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79" w:rsidRPr="00142316" w:rsidRDefault="0049166B" w:rsidP="00EB7379">
      <w:pPr>
        <w:jc w:val="center"/>
        <w:rPr>
          <w:rFonts w:cs="Calibri"/>
          <w:szCs w:val="24"/>
          <w:lang w:val="en-GB"/>
        </w:rPr>
      </w:pPr>
      <w:r w:rsidRPr="00142316">
        <w:rPr>
          <w:rFonts w:cs="Calibri"/>
          <w:noProof/>
          <w:szCs w:val="24"/>
          <w:lang w:eastAsia="it-IT"/>
        </w:rPr>
        <w:drawing>
          <wp:inline distT="0" distB="0" distL="0" distR="0">
            <wp:extent cx="1949825" cy="1800000"/>
            <wp:effectExtent l="19050" t="0" r="0" b="0"/>
            <wp:docPr id="3" name="Immagine 3" descr="C:\Documents and Settings\Administrator\Desktop\logo WRFCH 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logo WRFCH blu.jpg"/>
                    <pic:cNvPicPr>
                      <a:picLocks noChangeAspect="1" noChangeArrowheads="1"/>
                    </pic:cNvPicPr>
                  </pic:nvPicPr>
                  <pic:blipFill>
                    <a:blip r:embed="rId8" cstate="print"/>
                    <a:srcRect t="6016" b="28907"/>
                    <a:stretch>
                      <a:fillRect/>
                    </a:stretch>
                  </pic:blipFill>
                  <pic:spPr bwMode="auto">
                    <a:xfrm>
                      <a:off x="0" y="0"/>
                      <a:ext cx="1949825" cy="1800000"/>
                    </a:xfrm>
                    <a:prstGeom prst="rect">
                      <a:avLst/>
                    </a:prstGeom>
                    <a:noFill/>
                    <a:ln w="9525">
                      <a:noFill/>
                      <a:miter lim="800000"/>
                      <a:headEnd/>
                      <a:tailEnd/>
                    </a:ln>
                  </pic:spPr>
                </pic:pic>
              </a:graphicData>
            </a:graphic>
          </wp:inline>
        </w:drawing>
      </w:r>
    </w:p>
    <w:p w:rsidR="009977EA" w:rsidRPr="00142316" w:rsidRDefault="009977EA" w:rsidP="00EB7379">
      <w:pPr>
        <w:jc w:val="center"/>
        <w:rPr>
          <w:rFonts w:cs="Calibri"/>
          <w:color w:val="FF0000"/>
          <w:sz w:val="48"/>
          <w:szCs w:val="48"/>
          <w:u w:val="single"/>
          <w:lang w:val="en-GB"/>
        </w:rPr>
      </w:pPr>
    </w:p>
    <w:p w:rsidR="009977EA" w:rsidRPr="00142316" w:rsidRDefault="009977EA" w:rsidP="00EB7379">
      <w:pPr>
        <w:jc w:val="center"/>
        <w:rPr>
          <w:rFonts w:cs="Calibri"/>
          <w:color w:val="FF0000"/>
          <w:sz w:val="48"/>
          <w:szCs w:val="48"/>
          <w:u w:val="single"/>
          <w:lang w:val="en-GB"/>
        </w:rPr>
      </w:pPr>
    </w:p>
    <w:p w:rsidR="009977EA" w:rsidRPr="00142316" w:rsidRDefault="009977EA" w:rsidP="00EB7379">
      <w:pPr>
        <w:jc w:val="center"/>
        <w:rPr>
          <w:rFonts w:cs="Calibri"/>
          <w:color w:val="FF0000"/>
          <w:sz w:val="48"/>
          <w:szCs w:val="48"/>
          <w:u w:val="single"/>
          <w:lang w:val="en-GB"/>
        </w:rPr>
      </w:pPr>
    </w:p>
    <w:p w:rsidR="006564D2" w:rsidRPr="00142316" w:rsidRDefault="00D7397F" w:rsidP="006564D2">
      <w:pPr>
        <w:pStyle w:val="NormaleWeb"/>
        <w:widowControl w:val="0"/>
        <w:spacing w:line="282" w:lineRule="exact"/>
        <w:jc w:val="center"/>
        <w:rPr>
          <w:rFonts w:ascii="Calibri" w:hAnsi="Calibri" w:cs="Calibri"/>
          <w:b/>
          <w:bCs/>
          <w:i/>
          <w:color w:val="000000"/>
          <w:szCs w:val="32"/>
          <w:lang w:val="en-GB"/>
        </w:rPr>
      </w:pPr>
      <w:r w:rsidRPr="00142316">
        <w:rPr>
          <w:rFonts w:ascii="Calibri" w:hAnsi="Calibri" w:cs="Calibri"/>
          <w:b/>
          <w:bCs/>
          <w:i/>
          <w:color w:val="000000"/>
          <w:szCs w:val="32"/>
          <w:highlight w:val="yellow"/>
          <w:lang w:val="en-GB"/>
        </w:rPr>
        <w:t>Fellowship</w:t>
      </w:r>
      <w:r w:rsidR="00DD25B5" w:rsidRPr="00142316">
        <w:rPr>
          <w:rFonts w:ascii="Calibri" w:hAnsi="Calibri" w:cs="Calibri"/>
          <w:b/>
          <w:bCs/>
          <w:i/>
          <w:color w:val="000000"/>
          <w:szCs w:val="32"/>
          <w:highlight w:val="yellow"/>
          <w:lang w:val="en-GB"/>
        </w:rPr>
        <w:t>of Ro</w:t>
      </w:r>
      <w:r w:rsidR="00872232">
        <w:rPr>
          <w:rFonts w:ascii="Calibri" w:hAnsi="Calibri" w:cs="Calibri"/>
          <w:b/>
          <w:bCs/>
          <w:i/>
          <w:color w:val="000000"/>
          <w:szCs w:val="32"/>
          <w:highlight w:val="yellow"/>
          <w:lang w:val="en-GB"/>
        </w:rPr>
        <w:t>tarians who Appreciate Cultural</w:t>
      </w:r>
      <w:r w:rsidR="00DD25B5" w:rsidRPr="00142316">
        <w:rPr>
          <w:rFonts w:ascii="Calibri" w:hAnsi="Calibri" w:cs="Calibri"/>
          <w:b/>
          <w:bCs/>
          <w:i/>
          <w:color w:val="000000"/>
          <w:szCs w:val="32"/>
          <w:highlight w:val="yellow"/>
          <w:lang w:val="en-GB"/>
        </w:rPr>
        <w:t xml:space="preserve"> Heritage</w:t>
      </w:r>
    </w:p>
    <w:p w:rsidR="006564D2" w:rsidRPr="00142316" w:rsidRDefault="00D13B23" w:rsidP="00050670">
      <w:pPr>
        <w:pStyle w:val="NormaleWeb"/>
        <w:widowControl w:val="0"/>
        <w:spacing w:line="282" w:lineRule="exact"/>
        <w:jc w:val="center"/>
        <w:rPr>
          <w:rFonts w:ascii="Calibri" w:hAnsi="Calibri" w:cs="Calibri"/>
          <w:bCs/>
          <w:i/>
          <w:color w:val="000000"/>
          <w:sz w:val="22"/>
          <w:szCs w:val="28"/>
          <w:lang w:val="en-GB"/>
        </w:rPr>
      </w:pPr>
      <w:r>
        <w:rPr>
          <w:rFonts w:ascii="Calibri" w:hAnsi="Calibri" w:cs="Calibri"/>
          <w:bCs/>
          <w:i/>
          <w:color w:val="000000"/>
          <w:sz w:val="22"/>
          <w:szCs w:val="28"/>
          <w:lang w:val="en-GB"/>
        </w:rPr>
        <w:t>I</w:t>
      </w:r>
      <w:r w:rsidR="006564D2" w:rsidRPr="00142316">
        <w:rPr>
          <w:rFonts w:ascii="Calibri" w:hAnsi="Calibri" w:cs="Calibri"/>
          <w:bCs/>
          <w:i/>
          <w:color w:val="000000"/>
          <w:sz w:val="22"/>
          <w:szCs w:val="28"/>
          <w:lang w:val="en-GB"/>
        </w:rPr>
        <w:t xml:space="preserve">n </w:t>
      </w:r>
      <w:r w:rsidR="00396563">
        <w:rPr>
          <w:rFonts w:ascii="Calibri" w:hAnsi="Calibri" w:cs="Calibri"/>
          <w:bCs/>
          <w:i/>
          <w:color w:val="000000"/>
          <w:sz w:val="22"/>
          <w:szCs w:val="28"/>
          <w:lang w:val="en-GB"/>
        </w:rPr>
        <w:t>short</w:t>
      </w:r>
      <w:r w:rsidR="006564D2" w:rsidRPr="00142316">
        <w:rPr>
          <w:rFonts w:ascii="Calibri" w:hAnsi="Calibri" w:cs="Calibri"/>
          <w:bCs/>
          <w:i/>
          <w:color w:val="000000"/>
          <w:sz w:val="22"/>
          <w:szCs w:val="28"/>
          <w:lang w:val="en-GB"/>
        </w:rPr>
        <w:t xml:space="preserve">: </w:t>
      </w:r>
      <w:r w:rsidR="006564D2" w:rsidRPr="00142316">
        <w:rPr>
          <w:rFonts w:ascii="Calibri" w:hAnsi="Calibri" w:cs="Calibri"/>
          <w:b/>
          <w:bCs/>
          <w:i/>
          <w:color w:val="000000"/>
          <w:sz w:val="22"/>
          <w:szCs w:val="28"/>
          <w:lang w:val="en-GB"/>
        </w:rPr>
        <w:t>F.R.A.C.H.</w:t>
      </w:r>
    </w:p>
    <w:p w:rsidR="002524CA" w:rsidRPr="00142316" w:rsidRDefault="00142316" w:rsidP="00EB7379">
      <w:pPr>
        <w:jc w:val="center"/>
        <w:rPr>
          <w:rFonts w:cs="Calibri"/>
          <w:b/>
          <w:sz w:val="56"/>
          <w:szCs w:val="28"/>
          <w:lang w:val="en-GB"/>
        </w:rPr>
      </w:pPr>
      <w:r w:rsidRPr="00142316">
        <w:rPr>
          <w:rFonts w:cs="Calibri"/>
          <w:b/>
          <w:sz w:val="56"/>
          <w:szCs w:val="28"/>
          <w:lang w:val="en-GB"/>
        </w:rPr>
        <w:t>CHARTER</w:t>
      </w:r>
    </w:p>
    <w:p w:rsidR="0087383C" w:rsidRDefault="008A7DF1" w:rsidP="00050670">
      <w:pPr>
        <w:rPr>
          <w:b/>
          <w:lang w:val="en-GB"/>
        </w:rPr>
      </w:pPr>
      <w:r w:rsidRPr="00142316">
        <w:rPr>
          <w:b/>
          <w:lang w:val="en-GB"/>
        </w:rPr>
        <w:br w:type="page"/>
      </w:r>
      <w:r w:rsidR="00D13B23">
        <w:rPr>
          <w:b/>
          <w:lang w:val="en-GB"/>
        </w:rPr>
        <w:lastRenderedPageBreak/>
        <w:t>Contents</w:t>
      </w:r>
    </w:p>
    <w:p w:rsidR="008854A5" w:rsidRDefault="008854A5" w:rsidP="00050670">
      <w:pPr>
        <w:rPr>
          <w:b/>
          <w:lang w:val="en-GB"/>
        </w:rPr>
      </w:pPr>
    </w:p>
    <w:p w:rsidR="00D252EC" w:rsidRDefault="00D252EC" w:rsidP="00882962">
      <w:pPr>
        <w:spacing w:line="240" w:lineRule="exact"/>
        <w:rPr>
          <w:lang w:val="en-GB"/>
        </w:rPr>
      </w:pPr>
      <w:r>
        <w:rPr>
          <w:lang w:val="en-GB"/>
        </w:rPr>
        <w:t xml:space="preserve">Article 1. </w:t>
      </w:r>
      <w:r w:rsidRPr="00D252EC">
        <w:rPr>
          <w:lang w:val="en-GB"/>
        </w:rPr>
        <w:t>Establishment a</w:t>
      </w:r>
      <w:r>
        <w:rPr>
          <w:lang w:val="en-GB"/>
        </w:rPr>
        <w:t xml:space="preserve">nd objectives of the Fellowship </w:t>
      </w:r>
      <w:r w:rsidRPr="00D252EC">
        <w:rPr>
          <w:lang w:val="en-GB"/>
        </w:rPr>
        <w:t>…………………………………………………………</w:t>
      </w:r>
      <w:r>
        <w:rPr>
          <w:lang w:val="en-GB"/>
        </w:rPr>
        <w:t>…..</w:t>
      </w:r>
      <w:r w:rsidRPr="00D252EC">
        <w:rPr>
          <w:lang w:val="en-GB"/>
        </w:rPr>
        <w:t xml:space="preserve">3 </w:t>
      </w:r>
    </w:p>
    <w:p w:rsidR="00D252EC" w:rsidRDefault="00D252EC" w:rsidP="00882962">
      <w:pPr>
        <w:spacing w:line="240" w:lineRule="exact"/>
        <w:rPr>
          <w:lang w:val="en-GB"/>
        </w:rPr>
      </w:pPr>
      <w:r>
        <w:rPr>
          <w:lang w:val="en-GB"/>
        </w:rPr>
        <w:t>Article 2. Definition of CULTURAL HERITAGE ………………………………………………………………………………… 3</w:t>
      </w:r>
    </w:p>
    <w:p w:rsidR="00D252EC" w:rsidRDefault="00D252EC" w:rsidP="00882962">
      <w:pPr>
        <w:spacing w:line="240" w:lineRule="exact"/>
        <w:rPr>
          <w:lang w:val="en-GB"/>
        </w:rPr>
      </w:pPr>
      <w:r>
        <w:rPr>
          <w:lang w:val="en-GB"/>
        </w:rPr>
        <w:t>Article 3. Purpose ………………………………………………………………………………………………………………………..3</w:t>
      </w:r>
    </w:p>
    <w:p w:rsidR="00D252EC" w:rsidRDefault="00D252EC" w:rsidP="00882962">
      <w:pPr>
        <w:spacing w:line="240" w:lineRule="exact"/>
        <w:rPr>
          <w:lang w:val="en-GB"/>
        </w:rPr>
      </w:pPr>
      <w:r>
        <w:rPr>
          <w:lang w:val="en-GB"/>
        </w:rPr>
        <w:t>Article 4. The Fellowship  ……………………………</w:t>
      </w:r>
      <w:r w:rsidR="00421B90">
        <w:rPr>
          <w:lang w:val="en-GB"/>
        </w:rPr>
        <w:t>…………………………………………………………………………………</w:t>
      </w:r>
      <w:r w:rsidR="00EF27E1">
        <w:rPr>
          <w:lang w:val="en-GB"/>
        </w:rPr>
        <w:t>4</w:t>
      </w:r>
    </w:p>
    <w:p w:rsidR="00D252EC" w:rsidRDefault="00D252EC" w:rsidP="00050670">
      <w:pPr>
        <w:rPr>
          <w:lang w:val="en-GB"/>
        </w:rPr>
      </w:pPr>
      <w:r>
        <w:rPr>
          <w:lang w:val="en-GB"/>
        </w:rPr>
        <w:t>4.1</w:t>
      </w:r>
      <w:r>
        <w:rPr>
          <w:lang w:val="en-GB"/>
        </w:rPr>
        <w:tab/>
        <w:t>Organisational structure</w:t>
      </w:r>
      <w:r w:rsidR="00EF27E1">
        <w:rPr>
          <w:lang w:val="en-GB"/>
        </w:rPr>
        <w:t xml:space="preserve">  ………………………………………………………………………………………………     4</w:t>
      </w:r>
    </w:p>
    <w:p w:rsidR="00EF27E1" w:rsidRDefault="00882962" w:rsidP="00EF27E1">
      <w:pPr>
        <w:rPr>
          <w:lang w:val="en-GB"/>
        </w:rPr>
      </w:pPr>
      <w:r>
        <w:rPr>
          <w:lang w:val="en-GB"/>
        </w:rPr>
        <w:t>4.2</w:t>
      </w:r>
      <w:r>
        <w:rPr>
          <w:lang w:val="en-GB"/>
        </w:rPr>
        <w:tab/>
        <w:t xml:space="preserve">Features and restrictions </w:t>
      </w:r>
      <w:r w:rsidR="00EF27E1">
        <w:rPr>
          <w:lang w:val="en-GB"/>
        </w:rPr>
        <w:t>………………………………………………………………………………………………     4</w:t>
      </w:r>
    </w:p>
    <w:p w:rsidR="00882962" w:rsidRDefault="00882962" w:rsidP="00050670">
      <w:pPr>
        <w:rPr>
          <w:lang w:val="en-GB"/>
        </w:rPr>
      </w:pPr>
      <w:r>
        <w:rPr>
          <w:lang w:val="en-GB"/>
        </w:rPr>
        <w:t>4.3</w:t>
      </w:r>
      <w:r>
        <w:rPr>
          <w:lang w:val="en-GB"/>
        </w:rPr>
        <w:tab/>
        <w:t>Financial year</w:t>
      </w:r>
      <w:r w:rsidR="00EF27E1">
        <w:rPr>
          <w:lang w:val="en-GB"/>
        </w:rPr>
        <w:t xml:space="preserve">                     ………………………………………………………………………………………………     4</w:t>
      </w:r>
    </w:p>
    <w:p w:rsidR="00882962" w:rsidRDefault="00882962" w:rsidP="00050670">
      <w:pPr>
        <w:rPr>
          <w:lang w:val="en-GB"/>
        </w:rPr>
      </w:pPr>
      <w:r>
        <w:rPr>
          <w:lang w:val="en-GB"/>
        </w:rPr>
        <w:t>4.4</w:t>
      </w:r>
      <w:r>
        <w:rPr>
          <w:lang w:val="en-GB"/>
        </w:rPr>
        <w:tab/>
        <w:t>Financial administration</w:t>
      </w:r>
      <w:r w:rsidR="00EF27E1">
        <w:rPr>
          <w:lang w:val="en-GB"/>
        </w:rPr>
        <w:t xml:space="preserve">  ………………………………………………………………………………………………     4</w:t>
      </w:r>
    </w:p>
    <w:p w:rsidR="00882962" w:rsidRDefault="00882962" w:rsidP="00050670">
      <w:pPr>
        <w:rPr>
          <w:lang w:val="en-GB"/>
        </w:rPr>
      </w:pPr>
      <w:r>
        <w:rPr>
          <w:lang w:val="en-GB"/>
        </w:rPr>
        <w:t>4.5</w:t>
      </w:r>
      <w:r>
        <w:rPr>
          <w:lang w:val="en-GB"/>
        </w:rPr>
        <w:tab/>
        <w:t>Membership fee</w:t>
      </w:r>
      <w:r w:rsidR="00EF27E1">
        <w:rPr>
          <w:lang w:val="en-GB"/>
        </w:rPr>
        <w:t xml:space="preserve">  …………………………………………………………………………………………………………….  5</w:t>
      </w:r>
    </w:p>
    <w:p w:rsidR="00882962" w:rsidRDefault="00882962" w:rsidP="00050670">
      <w:pPr>
        <w:rPr>
          <w:lang w:val="en-GB"/>
        </w:rPr>
      </w:pPr>
      <w:r>
        <w:rPr>
          <w:lang w:val="en-GB"/>
        </w:rPr>
        <w:t xml:space="preserve">4.6 </w:t>
      </w:r>
      <w:r>
        <w:rPr>
          <w:lang w:val="en-GB"/>
        </w:rPr>
        <w:tab/>
        <w:t>BOARD OF DIRECTORS</w:t>
      </w:r>
      <w:r w:rsidR="00EF27E1">
        <w:rPr>
          <w:lang w:val="en-GB"/>
        </w:rPr>
        <w:t xml:space="preserve"> …………………………………………………………………………………………………….. 5</w:t>
      </w:r>
    </w:p>
    <w:p w:rsidR="00882962" w:rsidRDefault="00882962" w:rsidP="00050670">
      <w:pPr>
        <w:rPr>
          <w:lang w:val="en-GB"/>
        </w:rPr>
      </w:pPr>
      <w:r>
        <w:rPr>
          <w:lang w:val="en-GB"/>
        </w:rPr>
        <w:t>4.6.1</w:t>
      </w:r>
      <w:r>
        <w:rPr>
          <w:lang w:val="en-GB"/>
        </w:rPr>
        <w:tab/>
        <w:t>President</w:t>
      </w:r>
      <w:r w:rsidR="00EF27E1">
        <w:rPr>
          <w:lang w:val="en-GB"/>
        </w:rPr>
        <w:t xml:space="preserve">    ………………………………………………………………………………………………………………………  5</w:t>
      </w:r>
    </w:p>
    <w:p w:rsidR="00882962" w:rsidRDefault="00882962" w:rsidP="00050670">
      <w:pPr>
        <w:rPr>
          <w:lang w:val="en-GB"/>
        </w:rPr>
      </w:pPr>
      <w:r>
        <w:rPr>
          <w:lang w:val="en-GB"/>
        </w:rPr>
        <w:t>4.6.2</w:t>
      </w:r>
      <w:r>
        <w:rPr>
          <w:lang w:val="en-GB"/>
        </w:rPr>
        <w:tab/>
        <w:t>Treasurer</w:t>
      </w:r>
      <w:r w:rsidR="00EF27E1">
        <w:rPr>
          <w:lang w:val="en-GB"/>
        </w:rPr>
        <w:t xml:space="preserve">    ………………………………………………………………………………………………………………………. 5</w:t>
      </w:r>
    </w:p>
    <w:p w:rsidR="00882962" w:rsidRDefault="00882962" w:rsidP="00050670">
      <w:pPr>
        <w:rPr>
          <w:lang w:val="en-GB"/>
        </w:rPr>
      </w:pPr>
      <w:r>
        <w:rPr>
          <w:lang w:val="en-GB"/>
        </w:rPr>
        <w:t>4.6.3</w:t>
      </w:r>
      <w:r>
        <w:rPr>
          <w:lang w:val="en-GB"/>
        </w:rPr>
        <w:tab/>
        <w:t>Registrar</w:t>
      </w:r>
      <w:r w:rsidR="00EF27E1">
        <w:rPr>
          <w:lang w:val="en-GB"/>
        </w:rPr>
        <w:t xml:space="preserve">    ……………………………………………………………………………………………………………………….. 5</w:t>
      </w:r>
    </w:p>
    <w:p w:rsidR="00882962" w:rsidRDefault="00882962" w:rsidP="00050670">
      <w:pPr>
        <w:rPr>
          <w:lang w:val="en-GB"/>
        </w:rPr>
      </w:pPr>
      <w:r>
        <w:rPr>
          <w:lang w:val="en-GB"/>
        </w:rPr>
        <w:t>4.7</w:t>
      </w:r>
      <w:r>
        <w:rPr>
          <w:lang w:val="en-GB"/>
        </w:rPr>
        <w:tab/>
        <w:t>ASSEMBLY</w:t>
      </w:r>
      <w:r w:rsidR="00EF27E1">
        <w:rPr>
          <w:lang w:val="en-GB"/>
        </w:rPr>
        <w:t xml:space="preserve">   ……………………………………………………………………………………………………………………… 5</w:t>
      </w:r>
    </w:p>
    <w:p w:rsidR="00882962" w:rsidRDefault="00882962" w:rsidP="00050670">
      <w:pPr>
        <w:rPr>
          <w:lang w:val="en-GB"/>
        </w:rPr>
      </w:pPr>
      <w:r>
        <w:rPr>
          <w:lang w:val="en-GB"/>
        </w:rPr>
        <w:t>4.7.1</w:t>
      </w:r>
      <w:r>
        <w:rPr>
          <w:lang w:val="en-GB"/>
        </w:rPr>
        <w:tab/>
        <w:t>Members’ meeting</w:t>
      </w:r>
      <w:r w:rsidR="00EF27E1">
        <w:rPr>
          <w:lang w:val="en-GB"/>
        </w:rPr>
        <w:t xml:space="preserve">  …………………………………………………………………………………………………………. 6</w:t>
      </w:r>
    </w:p>
    <w:p w:rsidR="00882962" w:rsidRDefault="00882962" w:rsidP="00050670">
      <w:pPr>
        <w:rPr>
          <w:lang w:val="en-GB"/>
        </w:rPr>
      </w:pPr>
      <w:r>
        <w:rPr>
          <w:lang w:val="en-GB"/>
        </w:rPr>
        <w:t>4.7.2</w:t>
      </w:r>
      <w:r>
        <w:rPr>
          <w:lang w:val="en-GB"/>
        </w:rPr>
        <w:tab/>
        <w:t>Validity</w:t>
      </w:r>
      <w:r w:rsidR="00EF27E1">
        <w:rPr>
          <w:lang w:val="en-GB"/>
        </w:rPr>
        <w:t xml:space="preserve">      ………………………………………………………………………………………………………………………...6</w:t>
      </w:r>
    </w:p>
    <w:p w:rsidR="00EF27E1" w:rsidRDefault="00882962" w:rsidP="00050670">
      <w:pPr>
        <w:rPr>
          <w:lang w:val="en-GB"/>
        </w:rPr>
      </w:pPr>
      <w:r>
        <w:rPr>
          <w:lang w:val="en-GB"/>
        </w:rPr>
        <w:t>4.7.3</w:t>
      </w:r>
      <w:r>
        <w:rPr>
          <w:lang w:val="en-GB"/>
        </w:rPr>
        <w:tab/>
        <w:t>Meetings and voting via internet or telephone</w:t>
      </w:r>
      <w:r w:rsidR="00EF27E1">
        <w:rPr>
          <w:lang w:val="en-GB"/>
        </w:rPr>
        <w:t xml:space="preserve">  ………………………………………………………………..6</w:t>
      </w:r>
    </w:p>
    <w:p w:rsidR="00882962" w:rsidRDefault="00882962" w:rsidP="00050670">
      <w:pPr>
        <w:rPr>
          <w:lang w:val="en-GB"/>
        </w:rPr>
      </w:pPr>
      <w:r>
        <w:rPr>
          <w:lang w:val="en-GB"/>
        </w:rPr>
        <w:t>4.7.4</w:t>
      </w:r>
      <w:r>
        <w:rPr>
          <w:lang w:val="en-GB"/>
        </w:rPr>
        <w:tab/>
        <w:t>Election of the administrators</w:t>
      </w:r>
      <w:r w:rsidR="00EF27E1">
        <w:rPr>
          <w:lang w:val="en-GB"/>
        </w:rPr>
        <w:t xml:space="preserve">      …………………….………………………………………………………………..6</w:t>
      </w:r>
    </w:p>
    <w:p w:rsidR="00882962" w:rsidRDefault="00EF27E1" w:rsidP="00050670">
      <w:pPr>
        <w:rPr>
          <w:lang w:val="en-GB"/>
        </w:rPr>
      </w:pPr>
      <w:r>
        <w:rPr>
          <w:lang w:val="en-GB"/>
        </w:rPr>
        <w:t>4.</w:t>
      </w:r>
      <w:r w:rsidR="006835D4">
        <w:rPr>
          <w:lang w:val="en-GB"/>
        </w:rPr>
        <w:t>8</w:t>
      </w:r>
      <w:r w:rsidR="00882962">
        <w:rPr>
          <w:lang w:val="en-GB"/>
        </w:rPr>
        <w:tab/>
        <w:t>Election of the Board of Directors, of the President and other Executives</w:t>
      </w:r>
      <w:r>
        <w:rPr>
          <w:lang w:val="en-GB"/>
        </w:rPr>
        <w:t xml:space="preserve">  ………………………..6</w:t>
      </w:r>
    </w:p>
    <w:p w:rsidR="00882962" w:rsidRDefault="00882962" w:rsidP="00050670">
      <w:pPr>
        <w:rPr>
          <w:lang w:val="en-GB"/>
        </w:rPr>
      </w:pPr>
      <w:r w:rsidRPr="00066EA9">
        <w:t>Article 5</w:t>
      </w:r>
      <w:r w:rsidRPr="00066EA9">
        <w:tab/>
      </w:r>
      <w:r w:rsidR="00EF27E1" w:rsidRPr="00066EA9">
        <w:t>Financial resources ………………………………………</w:t>
      </w:r>
      <w:r w:rsidR="006835D4">
        <w:t>……………………………………………………..</w:t>
      </w:r>
      <w:r w:rsidR="00EF27E1" w:rsidRPr="00066EA9">
        <w:t xml:space="preserve">… </w:t>
      </w:r>
      <w:r w:rsidR="00EF27E1">
        <w:rPr>
          <w:lang w:val="en-GB"/>
        </w:rPr>
        <w:t>7</w:t>
      </w:r>
    </w:p>
    <w:p w:rsidR="00D07A74" w:rsidRDefault="00D07A74" w:rsidP="00050670">
      <w:pPr>
        <w:rPr>
          <w:lang w:val="en-GB"/>
        </w:rPr>
      </w:pPr>
      <w:r>
        <w:rPr>
          <w:lang w:val="en-GB"/>
        </w:rPr>
        <w:t>Article 6.</w:t>
      </w:r>
      <w:r>
        <w:rPr>
          <w:lang w:val="en-GB"/>
        </w:rPr>
        <w:tab/>
      </w:r>
      <w:r w:rsidR="000C4342">
        <w:rPr>
          <w:lang w:val="en-GB"/>
        </w:rPr>
        <w:t>Policy initatives</w:t>
      </w:r>
      <w:r w:rsidR="00EF27E1">
        <w:rPr>
          <w:lang w:val="en-GB"/>
        </w:rPr>
        <w:t xml:space="preserve">  …………………………………………………………………………………………………….. 7</w:t>
      </w:r>
    </w:p>
    <w:p w:rsidR="00D07A74" w:rsidRDefault="00D07A74" w:rsidP="00050670">
      <w:pPr>
        <w:rPr>
          <w:lang w:val="en-GB"/>
        </w:rPr>
      </w:pPr>
      <w:r>
        <w:rPr>
          <w:lang w:val="en-GB"/>
        </w:rPr>
        <w:t>Article 7.</w:t>
      </w:r>
      <w:r>
        <w:rPr>
          <w:lang w:val="en-GB"/>
        </w:rPr>
        <w:tab/>
      </w:r>
      <w:r w:rsidR="000C4342">
        <w:rPr>
          <w:lang w:val="en-GB"/>
        </w:rPr>
        <w:t>Surplus and patrimony</w:t>
      </w:r>
      <w:r w:rsidR="00EF27E1">
        <w:rPr>
          <w:lang w:val="en-GB"/>
        </w:rPr>
        <w:t xml:space="preserve">     ………………………………………………………………………………………. 7</w:t>
      </w:r>
    </w:p>
    <w:p w:rsidR="000C4342" w:rsidRDefault="000C4342" w:rsidP="00050670">
      <w:pPr>
        <w:rPr>
          <w:lang w:val="en-GB"/>
        </w:rPr>
      </w:pPr>
      <w:r>
        <w:rPr>
          <w:lang w:val="en-GB"/>
        </w:rPr>
        <w:t>Article 8.</w:t>
      </w:r>
      <w:r>
        <w:rPr>
          <w:lang w:val="en-GB"/>
        </w:rPr>
        <w:tab/>
        <w:t>Dissolution of the Association</w:t>
      </w:r>
      <w:r w:rsidR="00EF27E1">
        <w:rPr>
          <w:lang w:val="en-GB"/>
        </w:rPr>
        <w:t xml:space="preserve">  ……………………………………………………………………………… 7</w:t>
      </w:r>
    </w:p>
    <w:p w:rsidR="000C4342" w:rsidRDefault="000C4342" w:rsidP="00050670">
      <w:pPr>
        <w:rPr>
          <w:lang w:val="en-GB"/>
        </w:rPr>
      </w:pPr>
      <w:r>
        <w:rPr>
          <w:lang w:val="en-GB"/>
        </w:rPr>
        <w:t>Article 9.</w:t>
      </w:r>
      <w:r>
        <w:rPr>
          <w:lang w:val="en-GB"/>
        </w:rPr>
        <w:tab/>
        <w:t>Temporary provisions</w:t>
      </w:r>
      <w:r w:rsidR="00EF27E1">
        <w:rPr>
          <w:lang w:val="en-GB"/>
        </w:rPr>
        <w:t xml:space="preserve">    ………………………………………………………………………………………… 7</w:t>
      </w:r>
    </w:p>
    <w:p w:rsidR="00D07A74" w:rsidRDefault="000C4342" w:rsidP="00050670">
      <w:pPr>
        <w:rPr>
          <w:lang w:val="en-GB"/>
        </w:rPr>
      </w:pPr>
      <w:r>
        <w:rPr>
          <w:lang w:val="en-GB"/>
        </w:rPr>
        <w:t>Article 10.</w:t>
      </w:r>
      <w:r>
        <w:rPr>
          <w:lang w:val="en-GB"/>
        </w:rPr>
        <w:tab/>
        <w:t>The area TEAM</w:t>
      </w:r>
      <w:r w:rsidR="00EF27E1">
        <w:rPr>
          <w:lang w:val="en-GB"/>
        </w:rPr>
        <w:t xml:space="preserve">    ………………………………………………………………………………………………….. 7</w:t>
      </w:r>
    </w:p>
    <w:p w:rsidR="00EF27E1" w:rsidRDefault="00EF27E1" w:rsidP="00050670">
      <w:pPr>
        <w:rPr>
          <w:lang w:val="en-GB"/>
        </w:rPr>
      </w:pPr>
      <w:r>
        <w:rPr>
          <w:lang w:val="en-GB"/>
        </w:rPr>
        <w:t>10.1     Financial administration   …………………………………………………………………………………………………..</w:t>
      </w:r>
      <w:r w:rsidR="00DB4FC8">
        <w:rPr>
          <w:lang w:val="en-GB"/>
        </w:rPr>
        <w:t>8</w:t>
      </w:r>
    </w:p>
    <w:p w:rsidR="00EF27E1" w:rsidRDefault="00EF27E1" w:rsidP="00050670">
      <w:pPr>
        <w:rPr>
          <w:lang w:val="en-GB"/>
        </w:rPr>
      </w:pPr>
      <w:r>
        <w:rPr>
          <w:lang w:val="en-GB"/>
        </w:rPr>
        <w:t xml:space="preserve">10.2   </w:t>
      </w:r>
      <w:r>
        <w:rPr>
          <w:lang w:val="en-GB"/>
        </w:rPr>
        <w:tab/>
        <w:t>Membership fee    ……………………………………………………………………………………………………………..</w:t>
      </w:r>
      <w:r w:rsidR="00DB4FC8">
        <w:rPr>
          <w:lang w:val="en-GB"/>
        </w:rPr>
        <w:t>8</w:t>
      </w:r>
    </w:p>
    <w:p w:rsidR="00882962" w:rsidRDefault="00882962" w:rsidP="00050670">
      <w:pPr>
        <w:rPr>
          <w:lang w:val="en-GB"/>
        </w:rPr>
      </w:pPr>
      <w:r>
        <w:rPr>
          <w:lang w:val="en-GB"/>
        </w:rPr>
        <w:t xml:space="preserve">Article </w:t>
      </w:r>
      <w:r w:rsidR="00D07A74">
        <w:rPr>
          <w:lang w:val="en-GB"/>
        </w:rPr>
        <w:t>11</w:t>
      </w:r>
      <w:r>
        <w:rPr>
          <w:lang w:val="en-GB"/>
        </w:rPr>
        <w:t>.</w:t>
      </w:r>
      <w:r>
        <w:rPr>
          <w:lang w:val="en-GB"/>
        </w:rPr>
        <w:tab/>
      </w:r>
      <w:r w:rsidR="00DB4FC8">
        <w:rPr>
          <w:lang w:val="en-GB"/>
        </w:rPr>
        <w:t xml:space="preserve">MEMBERS </w:t>
      </w:r>
      <w:r>
        <w:rPr>
          <w:lang w:val="en-GB"/>
        </w:rPr>
        <w:t xml:space="preserve"> of the Fellowship and the Team</w:t>
      </w:r>
      <w:r w:rsidR="00DB4FC8">
        <w:rPr>
          <w:lang w:val="en-GB"/>
        </w:rPr>
        <w:t xml:space="preserve">   ……………………………………………………….  8</w:t>
      </w:r>
    </w:p>
    <w:p w:rsidR="00D54112" w:rsidRPr="00D54112" w:rsidRDefault="00D54112" w:rsidP="00EF27E1">
      <w:pPr>
        <w:rPr>
          <w:b/>
          <w:bCs/>
          <w:lang w:val="en-GB"/>
        </w:rPr>
      </w:pPr>
      <w:r>
        <w:rPr>
          <w:b/>
          <w:bCs/>
          <w:lang w:val="en-GB"/>
        </w:rPr>
        <w:br w:type="page"/>
      </w:r>
      <w:bookmarkStart w:id="0" w:name="_Toc511721360"/>
    </w:p>
    <w:p w:rsidR="002524CA" w:rsidRPr="00142316" w:rsidRDefault="00D54112" w:rsidP="00EF27E1">
      <w:pPr>
        <w:pStyle w:val="Titolo1"/>
        <w:numPr>
          <w:ilvl w:val="0"/>
          <w:numId w:val="0"/>
        </w:numPr>
        <w:spacing w:before="0" w:after="0" w:line="240" w:lineRule="auto"/>
        <w:rPr>
          <w:color w:val="auto"/>
          <w:lang w:val="en-GB"/>
        </w:rPr>
      </w:pPr>
      <w:r w:rsidRPr="00D54112">
        <w:rPr>
          <w:b w:val="0"/>
          <w:color w:val="auto"/>
          <w:lang w:val="en-GB"/>
        </w:rPr>
        <w:lastRenderedPageBreak/>
        <w:t>Article 1</w:t>
      </w:r>
      <w:r>
        <w:rPr>
          <w:color w:val="auto"/>
          <w:lang w:val="en-GB"/>
        </w:rPr>
        <w:t xml:space="preserve">. </w:t>
      </w:r>
      <w:r w:rsidR="00142316">
        <w:rPr>
          <w:color w:val="auto"/>
          <w:lang w:val="en-GB"/>
        </w:rPr>
        <w:t xml:space="preserve">Establishment and objectives of the Fellowship </w:t>
      </w:r>
      <w:bookmarkEnd w:id="0"/>
    </w:p>
    <w:p w:rsidR="008357A6" w:rsidRDefault="0001135D" w:rsidP="00F03EE7">
      <w:pPr>
        <w:pStyle w:val="Corpodeltesto1"/>
        <w:widowControl w:val="0"/>
        <w:rPr>
          <w:rFonts w:ascii="Calibri" w:hAnsi="Calibri" w:cs="Calibri"/>
          <w:lang w:val="en-GB"/>
        </w:rPr>
      </w:pPr>
      <w:r w:rsidRPr="00142316">
        <w:rPr>
          <w:rFonts w:ascii="Calibri" w:hAnsi="Calibri" w:cs="Calibri"/>
          <w:b/>
          <w:lang w:val="en-GB"/>
        </w:rPr>
        <w:t>F.R.</w:t>
      </w:r>
      <w:r w:rsidR="0098030F" w:rsidRPr="00142316">
        <w:rPr>
          <w:rFonts w:ascii="Calibri" w:hAnsi="Calibri" w:cs="Calibri"/>
          <w:b/>
          <w:lang w:val="en-GB"/>
        </w:rPr>
        <w:t>A.</w:t>
      </w:r>
      <w:r w:rsidRPr="00142316">
        <w:rPr>
          <w:rFonts w:ascii="Calibri" w:hAnsi="Calibri" w:cs="Calibri"/>
          <w:b/>
          <w:lang w:val="en-GB"/>
        </w:rPr>
        <w:t xml:space="preserve">C.H. – </w:t>
      </w:r>
      <w:r w:rsidR="008854A5">
        <w:rPr>
          <w:rFonts w:ascii="Calibri" w:hAnsi="Calibri" w:cs="Calibri"/>
          <w:b/>
          <w:lang w:val="en-GB"/>
        </w:rPr>
        <w:t xml:space="preserve">THE </w:t>
      </w:r>
      <w:r w:rsidR="00D7397F" w:rsidRPr="00142316">
        <w:rPr>
          <w:rFonts w:ascii="Calibri" w:hAnsi="Calibri" w:cs="Calibri"/>
          <w:b/>
          <w:lang w:val="en-GB"/>
        </w:rPr>
        <w:t>FELLOWSHIP</w:t>
      </w:r>
      <w:r w:rsidRPr="00142316">
        <w:rPr>
          <w:rFonts w:ascii="Calibri" w:hAnsi="Calibri" w:cs="Calibri"/>
          <w:b/>
          <w:lang w:val="en-GB"/>
        </w:rPr>
        <w:t xml:space="preserve"> OF ROTARIAN</w:t>
      </w:r>
      <w:r w:rsidR="00142316">
        <w:rPr>
          <w:rFonts w:ascii="Calibri" w:hAnsi="Calibri" w:cs="Calibri"/>
          <w:b/>
          <w:lang w:val="en-GB"/>
        </w:rPr>
        <w:t>S</w:t>
      </w:r>
      <w:r w:rsidR="0098030F" w:rsidRPr="00142316">
        <w:rPr>
          <w:rFonts w:ascii="Calibri" w:hAnsi="Calibri" w:cs="Calibri"/>
          <w:b/>
          <w:lang w:val="en-GB"/>
        </w:rPr>
        <w:t xml:space="preserve"> WHO APPRECIATE</w:t>
      </w:r>
      <w:r w:rsidR="00142316">
        <w:rPr>
          <w:rFonts w:ascii="Calibri" w:hAnsi="Calibri" w:cs="Calibri"/>
          <w:b/>
          <w:lang w:val="en-GB"/>
        </w:rPr>
        <w:t xml:space="preserve"> CULTURAL HERITAGE</w:t>
      </w:r>
      <w:r w:rsidR="00142316">
        <w:rPr>
          <w:rFonts w:ascii="Calibri" w:hAnsi="Calibri" w:cs="Calibri"/>
          <w:lang w:val="en-GB"/>
        </w:rPr>
        <w:t xml:space="preserve">is a non-political, non-party, non profit association promoted by Rotarians, </w:t>
      </w:r>
      <w:r w:rsidR="008357A6">
        <w:rPr>
          <w:rFonts w:ascii="Calibri" w:hAnsi="Calibri" w:cs="Calibri"/>
          <w:lang w:val="en-GB"/>
        </w:rPr>
        <w:t xml:space="preserve">it is disciplined by the rules in this Charter and it has an unlimited duration. </w:t>
      </w:r>
    </w:p>
    <w:p w:rsidR="008357A6" w:rsidRDefault="008357A6" w:rsidP="00F03EE7">
      <w:pPr>
        <w:pStyle w:val="Corpodeltesto1"/>
        <w:widowControl w:val="0"/>
        <w:rPr>
          <w:rFonts w:ascii="Calibri" w:hAnsi="Calibri" w:cs="Calibri"/>
          <w:lang w:val="en-GB"/>
        </w:rPr>
      </w:pPr>
    </w:p>
    <w:p w:rsidR="00DC7005" w:rsidRPr="00142316" w:rsidRDefault="00DC7005" w:rsidP="00F03EE7">
      <w:pPr>
        <w:spacing w:after="0" w:line="240" w:lineRule="auto"/>
        <w:jc w:val="both"/>
        <w:rPr>
          <w:rFonts w:cs="Calibri"/>
          <w:lang w:val="en-GB"/>
        </w:rPr>
      </w:pPr>
    </w:p>
    <w:p w:rsidR="008B6922" w:rsidRPr="00142316" w:rsidRDefault="00D54112" w:rsidP="00D54112">
      <w:pPr>
        <w:pStyle w:val="Titolo1"/>
        <w:numPr>
          <w:ilvl w:val="0"/>
          <w:numId w:val="0"/>
        </w:numPr>
        <w:spacing w:before="0" w:after="0" w:line="240" w:lineRule="auto"/>
        <w:ind w:left="357" w:hanging="357"/>
        <w:rPr>
          <w:color w:val="auto"/>
          <w:lang w:val="en-GB"/>
        </w:rPr>
      </w:pPr>
      <w:bookmarkStart w:id="1" w:name="_Toc511721361"/>
      <w:r w:rsidRPr="00D54112">
        <w:rPr>
          <w:b w:val="0"/>
          <w:color w:val="auto"/>
          <w:lang w:val="en-GB"/>
        </w:rPr>
        <w:t>Article 2</w:t>
      </w:r>
      <w:r>
        <w:rPr>
          <w:color w:val="auto"/>
          <w:lang w:val="en-GB"/>
        </w:rPr>
        <w:t xml:space="preserve">. </w:t>
      </w:r>
      <w:r w:rsidR="008B6922" w:rsidRPr="00142316">
        <w:rPr>
          <w:color w:val="auto"/>
          <w:lang w:val="en-GB"/>
        </w:rPr>
        <w:t>D</w:t>
      </w:r>
      <w:r w:rsidR="00C54F1D">
        <w:rPr>
          <w:color w:val="auto"/>
          <w:lang w:val="en-GB"/>
        </w:rPr>
        <w:t>efinition of CULTURAL HERITAGE</w:t>
      </w:r>
      <w:bookmarkEnd w:id="1"/>
    </w:p>
    <w:p w:rsidR="008B6922" w:rsidRPr="00142316" w:rsidRDefault="00C54F1D" w:rsidP="00F03EE7">
      <w:pPr>
        <w:pStyle w:val="NormaleWeb"/>
        <w:shd w:val="clear" w:color="auto" w:fill="FFFFFF"/>
        <w:spacing w:before="0" w:beforeAutospacing="0" w:after="0" w:afterAutospacing="0"/>
        <w:jc w:val="both"/>
        <w:rPr>
          <w:rStyle w:val="mw-headline"/>
          <w:rFonts w:ascii="Calibri" w:hAnsi="Calibri" w:cs="Calibri"/>
          <w:b/>
          <w:bCs/>
          <w:u w:val="single"/>
          <w:lang w:val="en-GB"/>
        </w:rPr>
      </w:pPr>
      <w:r>
        <w:rPr>
          <w:rStyle w:val="mw-headline"/>
          <w:rFonts w:ascii="Calibri" w:hAnsi="Calibri" w:cs="Calibri"/>
          <w:b/>
          <w:bCs/>
          <w:u w:val="single"/>
          <w:lang w:val="en-GB"/>
        </w:rPr>
        <w:t>Cultural Heritage</w:t>
      </w:r>
    </w:p>
    <w:p w:rsidR="00C54F1D" w:rsidRDefault="00C54F1D" w:rsidP="00F03EE7">
      <w:p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 xml:space="preserve">Cultural Heritage stands for all the </w:t>
      </w:r>
      <w:r w:rsidRPr="00421B90">
        <w:rPr>
          <w:rFonts w:cs="Calibri"/>
          <w:i/>
          <w:iCs/>
          <w:szCs w:val="24"/>
          <w:lang w:val="en-GB" w:eastAsia="it-IT"/>
        </w:rPr>
        <w:t>testimonies</w:t>
      </w:r>
      <w:r>
        <w:rPr>
          <w:rFonts w:cs="Calibri"/>
          <w:i/>
          <w:iCs/>
          <w:szCs w:val="24"/>
          <w:lang w:val="en-GB" w:eastAsia="it-IT"/>
        </w:rPr>
        <w:t xml:space="preserve">, both material and </w:t>
      </w:r>
      <w:r w:rsidRPr="00421B90">
        <w:rPr>
          <w:rFonts w:cs="Calibri"/>
          <w:i/>
          <w:iCs/>
          <w:szCs w:val="24"/>
          <w:lang w:val="en-GB" w:eastAsia="it-IT"/>
        </w:rPr>
        <w:t>intangible</w:t>
      </w:r>
      <w:r>
        <w:rPr>
          <w:rFonts w:cs="Calibri"/>
          <w:i/>
          <w:iCs/>
          <w:szCs w:val="24"/>
          <w:lang w:val="en-GB" w:eastAsia="it-IT"/>
        </w:rPr>
        <w:t>, bearing a value of civilisation and tradition.</w:t>
      </w:r>
    </w:p>
    <w:p w:rsidR="00C54F1D" w:rsidRDefault="00C54F1D" w:rsidP="00C54F1D">
      <w:pPr>
        <w:autoSpaceDE w:val="0"/>
        <w:autoSpaceDN w:val="0"/>
        <w:adjustRightInd w:val="0"/>
        <w:spacing w:after="0" w:line="240" w:lineRule="auto"/>
        <w:jc w:val="both"/>
        <w:rPr>
          <w:rFonts w:cs="Calibri"/>
          <w:b/>
          <w:bCs/>
          <w:i/>
          <w:szCs w:val="24"/>
          <w:lang w:val="en-GB" w:eastAsia="it-IT"/>
        </w:rPr>
      </w:pPr>
      <w:r>
        <w:rPr>
          <w:rFonts w:cs="Calibri"/>
          <w:b/>
          <w:bCs/>
          <w:i/>
          <w:szCs w:val="24"/>
          <w:lang w:val="en-GB" w:eastAsia="it-IT"/>
        </w:rPr>
        <w:t xml:space="preserve">Material goods </w:t>
      </w:r>
      <w:r w:rsidRPr="00C54F1D">
        <w:rPr>
          <w:rFonts w:cs="Calibri"/>
          <w:bCs/>
          <w:i/>
          <w:szCs w:val="24"/>
          <w:lang w:val="en-GB" w:eastAsia="it-IT"/>
        </w:rPr>
        <w:t>shall mean all those bearing a stable, defined shape, such as</w:t>
      </w:r>
      <w:r>
        <w:rPr>
          <w:rFonts w:cs="Calibri"/>
          <w:b/>
          <w:bCs/>
          <w:i/>
          <w:szCs w:val="24"/>
          <w:lang w:val="en-GB" w:eastAsia="it-IT"/>
        </w:rPr>
        <w:t xml:space="preserve">: </w:t>
      </w:r>
    </w:p>
    <w:p w:rsidR="00C54F1D" w:rsidRDefault="00C54F1D" w:rsidP="00C54F1D">
      <w:pPr>
        <w:autoSpaceDE w:val="0"/>
        <w:autoSpaceDN w:val="0"/>
        <w:adjustRightInd w:val="0"/>
        <w:spacing w:after="0" w:line="240" w:lineRule="auto"/>
        <w:jc w:val="both"/>
        <w:rPr>
          <w:rFonts w:cs="Calibri"/>
          <w:b/>
          <w:bCs/>
          <w:i/>
          <w:szCs w:val="24"/>
          <w:lang w:val="en-GB" w:eastAsia="it-IT"/>
        </w:rPr>
      </w:pPr>
    </w:p>
    <w:p w:rsidR="001150F0" w:rsidRDefault="00C54F1D" w:rsidP="00F03EE7">
      <w:pPr>
        <w:numPr>
          <w:ilvl w:val="0"/>
          <w:numId w:val="25"/>
        </w:num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paintings</w:t>
      </w:r>
    </w:p>
    <w:p w:rsidR="00C54F1D" w:rsidRPr="00142316" w:rsidRDefault="00C54F1D" w:rsidP="00F03EE7">
      <w:pPr>
        <w:numPr>
          <w:ilvl w:val="0"/>
          <w:numId w:val="25"/>
        </w:num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sculptures</w:t>
      </w:r>
    </w:p>
    <w:p w:rsidR="001150F0" w:rsidRPr="00142316" w:rsidRDefault="00C54F1D" w:rsidP="00F03EE7">
      <w:pPr>
        <w:numPr>
          <w:ilvl w:val="0"/>
          <w:numId w:val="25"/>
        </w:numPr>
        <w:autoSpaceDE w:val="0"/>
        <w:autoSpaceDN w:val="0"/>
        <w:adjustRightInd w:val="0"/>
        <w:spacing w:after="0" w:line="240" w:lineRule="auto"/>
        <w:jc w:val="both"/>
        <w:rPr>
          <w:rFonts w:cs="Calibri"/>
          <w:i/>
          <w:szCs w:val="24"/>
          <w:lang w:val="en-GB" w:eastAsia="it-IT"/>
        </w:rPr>
      </w:pPr>
      <w:r>
        <w:rPr>
          <w:rFonts w:cs="Calibri"/>
          <w:i/>
          <w:szCs w:val="24"/>
          <w:lang w:val="en-GB" w:eastAsia="it-IT"/>
        </w:rPr>
        <w:t xml:space="preserve">architectural monuments and urban structures </w:t>
      </w:r>
    </w:p>
    <w:p w:rsidR="001150F0" w:rsidRPr="00142316" w:rsidRDefault="00C54F1D" w:rsidP="00F03EE7">
      <w:pPr>
        <w:numPr>
          <w:ilvl w:val="0"/>
          <w:numId w:val="25"/>
        </w:num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archaeological findings</w:t>
      </w:r>
    </w:p>
    <w:p w:rsidR="001150F0" w:rsidRPr="00142316" w:rsidRDefault="00C54F1D" w:rsidP="00F03EE7">
      <w:pPr>
        <w:numPr>
          <w:ilvl w:val="0"/>
          <w:numId w:val="25"/>
        </w:num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musical instruments</w:t>
      </w:r>
    </w:p>
    <w:p w:rsidR="001150F0" w:rsidRPr="00142316" w:rsidRDefault="00C54F1D" w:rsidP="00F03EE7">
      <w:pPr>
        <w:numPr>
          <w:ilvl w:val="0"/>
          <w:numId w:val="25"/>
        </w:num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fashion and habits</w:t>
      </w:r>
    </w:p>
    <w:p w:rsidR="001150F0" w:rsidRPr="00142316" w:rsidRDefault="00C54F1D" w:rsidP="00F03EE7">
      <w:pPr>
        <w:numPr>
          <w:ilvl w:val="0"/>
          <w:numId w:val="25"/>
        </w:num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 xml:space="preserve">utensils and </w:t>
      </w:r>
      <w:r w:rsidR="008854A5">
        <w:rPr>
          <w:rFonts w:cs="Calibri"/>
          <w:i/>
          <w:iCs/>
          <w:szCs w:val="24"/>
          <w:lang w:val="en-GB" w:eastAsia="it-IT"/>
        </w:rPr>
        <w:t>artefacts</w:t>
      </w:r>
    </w:p>
    <w:p w:rsidR="001150F0" w:rsidRPr="00142316" w:rsidRDefault="00C54F1D" w:rsidP="00F03EE7">
      <w:pPr>
        <w:numPr>
          <w:ilvl w:val="0"/>
          <w:numId w:val="25"/>
        </w:numPr>
        <w:autoSpaceDE w:val="0"/>
        <w:autoSpaceDN w:val="0"/>
        <w:adjustRightInd w:val="0"/>
        <w:spacing w:after="0" w:line="240" w:lineRule="auto"/>
        <w:jc w:val="both"/>
        <w:rPr>
          <w:rFonts w:cs="Calibri"/>
          <w:i/>
          <w:iCs/>
          <w:szCs w:val="24"/>
          <w:lang w:val="en-GB" w:eastAsia="it-IT"/>
        </w:rPr>
      </w:pPr>
      <w:r>
        <w:rPr>
          <w:rFonts w:cs="Calibri"/>
          <w:i/>
          <w:szCs w:val="24"/>
          <w:lang w:val="en-GB" w:eastAsia="it-IT"/>
        </w:rPr>
        <w:t xml:space="preserve">natural and urban landscape </w:t>
      </w:r>
    </w:p>
    <w:p w:rsidR="008B6922" w:rsidRPr="00142316" w:rsidRDefault="008B6922" w:rsidP="00F03EE7">
      <w:pPr>
        <w:pStyle w:val="NormaleWeb"/>
        <w:shd w:val="clear" w:color="auto" w:fill="FFFFFF"/>
        <w:spacing w:before="0" w:beforeAutospacing="0" w:after="0" w:afterAutospacing="0"/>
        <w:jc w:val="both"/>
        <w:rPr>
          <w:rFonts w:ascii="Calibri" w:hAnsi="Calibri" w:cs="Calibri"/>
          <w:i/>
          <w:iCs/>
          <w:lang w:val="en-GB"/>
        </w:rPr>
      </w:pPr>
    </w:p>
    <w:p w:rsidR="00C54F1D" w:rsidRDefault="00C54F1D" w:rsidP="00F03EE7">
      <w:pPr>
        <w:autoSpaceDE w:val="0"/>
        <w:autoSpaceDN w:val="0"/>
        <w:adjustRightInd w:val="0"/>
        <w:spacing w:after="0" w:line="240" w:lineRule="auto"/>
        <w:jc w:val="both"/>
        <w:rPr>
          <w:rFonts w:cs="Calibri"/>
          <w:bCs/>
          <w:i/>
          <w:szCs w:val="24"/>
          <w:lang w:val="en-GB" w:eastAsia="it-IT"/>
        </w:rPr>
      </w:pPr>
      <w:r w:rsidRPr="00421B90">
        <w:rPr>
          <w:rFonts w:cs="Calibri"/>
          <w:b/>
          <w:bCs/>
          <w:i/>
          <w:szCs w:val="24"/>
          <w:lang w:val="en-GB" w:eastAsia="it-IT"/>
        </w:rPr>
        <w:t>Intangible</w:t>
      </w:r>
      <w:r>
        <w:rPr>
          <w:rFonts w:cs="Calibri"/>
          <w:b/>
          <w:bCs/>
          <w:i/>
          <w:szCs w:val="24"/>
          <w:lang w:val="en-GB" w:eastAsia="it-IT"/>
        </w:rPr>
        <w:t xml:space="preserve"> goods </w:t>
      </w:r>
      <w:r w:rsidRPr="00C54F1D">
        <w:rPr>
          <w:rFonts w:cs="Calibri"/>
          <w:bCs/>
          <w:i/>
          <w:szCs w:val="24"/>
          <w:lang w:val="en-GB" w:eastAsia="it-IT"/>
        </w:rPr>
        <w:t xml:space="preserve">shall mean all those not bearing a stable, defined shape, but only exist when they </w:t>
      </w:r>
      <w:r w:rsidR="008854A5">
        <w:rPr>
          <w:rFonts w:cs="Calibri"/>
          <w:bCs/>
          <w:i/>
          <w:szCs w:val="24"/>
          <w:lang w:val="en-GB" w:eastAsia="it-IT"/>
        </w:rPr>
        <w:t>take place</w:t>
      </w:r>
      <w:r w:rsidRPr="00C54F1D">
        <w:rPr>
          <w:rFonts w:cs="Calibri"/>
          <w:bCs/>
          <w:i/>
          <w:szCs w:val="24"/>
          <w:lang w:val="en-GB" w:eastAsia="it-IT"/>
        </w:rPr>
        <w:t xml:space="preserve">, such as: </w:t>
      </w:r>
    </w:p>
    <w:p w:rsidR="00C54F1D" w:rsidRDefault="00C54F1D" w:rsidP="00F03EE7">
      <w:pPr>
        <w:autoSpaceDE w:val="0"/>
        <w:autoSpaceDN w:val="0"/>
        <w:adjustRightInd w:val="0"/>
        <w:spacing w:after="0" w:line="240" w:lineRule="auto"/>
        <w:jc w:val="both"/>
        <w:rPr>
          <w:rFonts w:cs="Calibri"/>
          <w:b/>
          <w:bCs/>
          <w:i/>
          <w:szCs w:val="24"/>
          <w:lang w:val="en-GB" w:eastAsia="it-IT"/>
        </w:rPr>
      </w:pPr>
    </w:p>
    <w:p w:rsidR="001150F0" w:rsidRPr="00142316" w:rsidRDefault="00966B8F" w:rsidP="00F03EE7">
      <w:pPr>
        <w:numPr>
          <w:ilvl w:val="0"/>
          <w:numId w:val="26"/>
        </w:numPr>
        <w:autoSpaceDE w:val="0"/>
        <w:autoSpaceDN w:val="0"/>
        <w:adjustRightInd w:val="0"/>
        <w:spacing w:after="0" w:line="240" w:lineRule="auto"/>
        <w:jc w:val="both"/>
        <w:rPr>
          <w:rFonts w:cs="Calibri"/>
          <w:i/>
          <w:iCs/>
          <w:szCs w:val="24"/>
          <w:lang w:val="en-GB" w:eastAsia="it-IT"/>
        </w:rPr>
      </w:pPr>
      <w:r>
        <w:rPr>
          <w:rFonts w:cs="Calibri"/>
          <w:i/>
          <w:iCs/>
          <w:szCs w:val="24"/>
          <w:lang w:val="en-GB" w:eastAsia="it-IT"/>
        </w:rPr>
        <w:t xml:space="preserve">celebrations and religious events </w:t>
      </w:r>
    </w:p>
    <w:p w:rsidR="001150F0" w:rsidRPr="00142316" w:rsidRDefault="001150F0" w:rsidP="00F03EE7">
      <w:pPr>
        <w:numPr>
          <w:ilvl w:val="0"/>
          <w:numId w:val="26"/>
        </w:numPr>
        <w:autoSpaceDE w:val="0"/>
        <w:autoSpaceDN w:val="0"/>
        <w:adjustRightInd w:val="0"/>
        <w:spacing w:after="0" w:line="240" w:lineRule="auto"/>
        <w:jc w:val="both"/>
        <w:rPr>
          <w:rFonts w:cs="Calibri"/>
          <w:i/>
          <w:iCs/>
          <w:szCs w:val="24"/>
          <w:lang w:val="en-GB" w:eastAsia="it-IT"/>
        </w:rPr>
      </w:pPr>
      <w:r w:rsidRPr="00142316">
        <w:rPr>
          <w:rFonts w:cs="Calibri"/>
          <w:i/>
          <w:szCs w:val="24"/>
          <w:lang w:val="en-GB" w:eastAsia="it-IT"/>
        </w:rPr>
        <w:t>folklore</w:t>
      </w:r>
      <w:r w:rsidR="00966B8F">
        <w:rPr>
          <w:rFonts w:cs="Calibri"/>
          <w:i/>
          <w:szCs w:val="24"/>
          <w:lang w:val="en-GB" w:eastAsia="it-IT"/>
        </w:rPr>
        <w:t xml:space="preserve">and popular representations </w:t>
      </w:r>
    </w:p>
    <w:p w:rsidR="001150F0" w:rsidRPr="00142316" w:rsidRDefault="00966B8F" w:rsidP="00F03EE7">
      <w:pPr>
        <w:pStyle w:val="NormaleWeb"/>
        <w:numPr>
          <w:ilvl w:val="0"/>
          <w:numId w:val="26"/>
        </w:numPr>
        <w:shd w:val="clear" w:color="auto" w:fill="FFFFFF"/>
        <w:spacing w:before="0" w:beforeAutospacing="0" w:after="0" w:afterAutospacing="0"/>
        <w:jc w:val="both"/>
        <w:rPr>
          <w:rFonts w:ascii="Calibri" w:hAnsi="Calibri" w:cs="Calibri"/>
          <w:i/>
          <w:iCs/>
          <w:lang w:val="en-GB"/>
        </w:rPr>
      </w:pPr>
      <w:r>
        <w:rPr>
          <w:rFonts w:ascii="Calibri" w:hAnsi="Calibri" w:cs="Calibri"/>
          <w:i/>
          <w:iCs/>
          <w:lang w:val="en-GB"/>
        </w:rPr>
        <w:t>Historic sport and competitive competitions (eg</w:t>
      </w:r>
      <w:r w:rsidR="001150F0" w:rsidRPr="00142316">
        <w:rPr>
          <w:rFonts w:ascii="Calibri" w:hAnsi="Calibri" w:cs="Calibri"/>
          <w:i/>
          <w:iCs/>
          <w:lang w:val="en-GB"/>
        </w:rPr>
        <w:t xml:space="preserve">. </w:t>
      </w:r>
      <w:r w:rsidR="00644D45">
        <w:rPr>
          <w:rFonts w:ascii="Calibri" w:hAnsi="Calibri" w:cs="Calibri"/>
          <w:i/>
          <w:iCs/>
          <w:lang w:val="en-GB"/>
        </w:rPr>
        <w:t xml:space="preserve">the </w:t>
      </w:r>
      <w:r w:rsidR="001150F0" w:rsidRPr="00142316">
        <w:rPr>
          <w:rFonts w:ascii="Calibri" w:hAnsi="Calibri" w:cs="Calibri"/>
          <w:i/>
          <w:iCs/>
          <w:lang w:val="en-GB"/>
        </w:rPr>
        <w:t>Palio di Siena)</w:t>
      </w:r>
    </w:p>
    <w:p w:rsidR="00F03EE7" w:rsidRPr="00142316" w:rsidRDefault="00F03EE7" w:rsidP="00F03EE7">
      <w:pPr>
        <w:pStyle w:val="NormaleWeb"/>
        <w:shd w:val="clear" w:color="auto" w:fill="FFFFFF"/>
        <w:spacing w:before="0" w:beforeAutospacing="0" w:after="0" w:afterAutospacing="0"/>
        <w:ind w:left="360"/>
        <w:jc w:val="both"/>
        <w:rPr>
          <w:rFonts w:ascii="Calibri" w:hAnsi="Calibri" w:cs="Calibri"/>
          <w:i/>
          <w:iCs/>
          <w:lang w:val="en-GB"/>
        </w:rPr>
      </w:pPr>
    </w:p>
    <w:p w:rsidR="00061AFE" w:rsidRPr="00142316" w:rsidRDefault="00D54112" w:rsidP="00D54112">
      <w:pPr>
        <w:pStyle w:val="Titolo1"/>
        <w:numPr>
          <w:ilvl w:val="0"/>
          <w:numId w:val="0"/>
        </w:numPr>
        <w:spacing w:before="0" w:after="0" w:line="240" w:lineRule="auto"/>
        <w:ind w:left="357" w:hanging="357"/>
        <w:rPr>
          <w:color w:val="auto"/>
          <w:lang w:val="en-GB"/>
        </w:rPr>
      </w:pPr>
      <w:bookmarkStart w:id="2" w:name="_Toc511012433"/>
      <w:bookmarkStart w:id="3" w:name="_Toc511012501"/>
      <w:bookmarkStart w:id="4" w:name="_Toc511012570"/>
      <w:bookmarkStart w:id="5" w:name="_Toc511012681"/>
      <w:bookmarkStart w:id="6" w:name="_Toc511012749"/>
      <w:bookmarkStart w:id="7" w:name="_Toc511012855"/>
      <w:bookmarkStart w:id="8" w:name="_Toc511012996"/>
      <w:bookmarkStart w:id="9" w:name="_Toc511013067"/>
      <w:bookmarkStart w:id="10" w:name="_Toc511012434"/>
      <w:bookmarkStart w:id="11" w:name="_Toc511012502"/>
      <w:bookmarkStart w:id="12" w:name="_Toc511012571"/>
      <w:bookmarkStart w:id="13" w:name="_Toc511012682"/>
      <w:bookmarkStart w:id="14" w:name="_Toc511012750"/>
      <w:bookmarkStart w:id="15" w:name="_Toc511012856"/>
      <w:bookmarkStart w:id="16" w:name="_Toc511012997"/>
      <w:bookmarkStart w:id="17" w:name="_Toc511013068"/>
      <w:bookmarkStart w:id="18" w:name="_Toc511010164"/>
      <w:bookmarkStart w:id="19" w:name="_Toc511010519"/>
      <w:bookmarkStart w:id="20" w:name="_Toc511011506"/>
      <w:bookmarkStart w:id="21" w:name="_Toc511011964"/>
      <w:bookmarkStart w:id="22" w:name="_Toc511012062"/>
      <w:bookmarkStart w:id="23" w:name="_Toc511012435"/>
      <w:bookmarkStart w:id="24" w:name="_Toc511012503"/>
      <w:bookmarkStart w:id="25" w:name="_Toc511012572"/>
      <w:bookmarkStart w:id="26" w:name="_Toc511012683"/>
      <w:bookmarkStart w:id="27" w:name="_Toc511012751"/>
      <w:bookmarkStart w:id="28" w:name="_Toc511012857"/>
      <w:bookmarkStart w:id="29" w:name="_Toc511012998"/>
      <w:bookmarkStart w:id="30" w:name="_Toc511013069"/>
      <w:bookmarkStart w:id="31" w:name="_Toc511010165"/>
      <w:bookmarkStart w:id="32" w:name="_Toc511010520"/>
      <w:bookmarkStart w:id="33" w:name="_Toc511011507"/>
      <w:bookmarkStart w:id="34" w:name="_Toc511011965"/>
      <w:bookmarkStart w:id="35" w:name="_Toc511012063"/>
      <w:bookmarkStart w:id="36" w:name="_Toc511012436"/>
      <w:bookmarkStart w:id="37" w:name="_Toc511012504"/>
      <w:bookmarkStart w:id="38" w:name="_Toc511012573"/>
      <w:bookmarkStart w:id="39" w:name="_Toc511012684"/>
      <w:bookmarkStart w:id="40" w:name="_Toc511012752"/>
      <w:bookmarkStart w:id="41" w:name="_Toc511012858"/>
      <w:bookmarkStart w:id="42" w:name="_Toc511012999"/>
      <w:bookmarkStart w:id="43" w:name="_Toc511013070"/>
      <w:bookmarkStart w:id="44" w:name="_Toc511010174"/>
      <w:bookmarkStart w:id="45" w:name="_Toc511010529"/>
      <w:bookmarkStart w:id="46" w:name="_Toc511011516"/>
      <w:bookmarkStart w:id="47" w:name="_Toc511011974"/>
      <w:bookmarkStart w:id="48" w:name="_Toc511012072"/>
      <w:bookmarkStart w:id="49" w:name="_Toc511012445"/>
      <w:bookmarkStart w:id="50" w:name="_Toc511012513"/>
      <w:bookmarkStart w:id="51" w:name="_Toc511012582"/>
      <w:bookmarkStart w:id="52" w:name="_Toc511012693"/>
      <w:bookmarkStart w:id="53" w:name="_Toc511012761"/>
      <w:bookmarkStart w:id="54" w:name="_Toc511012867"/>
      <w:bookmarkStart w:id="55" w:name="_Toc511013008"/>
      <w:bookmarkStart w:id="56" w:name="_Toc511013079"/>
      <w:bookmarkStart w:id="57" w:name="_Toc511010175"/>
      <w:bookmarkStart w:id="58" w:name="_Toc511010530"/>
      <w:bookmarkStart w:id="59" w:name="_Toc511011517"/>
      <w:bookmarkStart w:id="60" w:name="_Toc511011975"/>
      <w:bookmarkStart w:id="61" w:name="_Toc511012073"/>
      <w:bookmarkStart w:id="62" w:name="_Toc511012446"/>
      <w:bookmarkStart w:id="63" w:name="_Toc511012514"/>
      <w:bookmarkStart w:id="64" w:name="_Toc511012583"/>
      <w:bookmarkStart w:id="65" w:name="_Toc511012694"/>
      <w:bookmarkStart w:id="66" w:name="_Toc511012762"/>
      <w:bookmarkStart w:id="67" w:name="_Toc511012868"/>
      <w:bookmarkStart w:id="68" w:name="_Toc511013009"/>
      <w:bookmarkStart w:id="69" w:name="_Toc511013080"/>
      <w:bookmarkStart w:id="70" w:name="_Toc511010176"/>
      <w:bookmarkStart w:id="71" w:name="_Toc511010531"/>
      <w:bookmarkStart w:id="72" w:name="_Toc511011518"/>
      <w:bookmarkStart w:id="73" w:name="_Toc511011976"/>
      <w:bookmarkStart w:id="74" w:name="_Toc511012074"/>
      <w:bookmarkStart w:id="75" w:name="_Toc511012447"/>
      <w:bookmarkStart w:id="76" w:name="_Toc511012515"/>
      <w:bookmarkStart w:id="77" w:name="_Toc511012584"/>
      <w:bookmarkStart w:id="78" w:name="_Toc511012695"/>
      <w:bookmarkStart w:id="79" w:name="_Toc511012763"/>
      <w:bookmarkStart w:id="80" w:name="_Toc511012869"/>
      <w:bookmarkStart w:id="81" w:name="_Toc511013010"/>
      <w:bookmarkStart w:id="82" w:name="_Toc511013081"/>
      <w:bookmarkStart w:id="83" w:name="_Toc511010177"/>
      <w:bookmarkStart w:id="84" w:name="_Toc511010532"/>
      <w:bookmarkStart w:id="85" w:name="_Toc511011519"/>
      <w:bookmarkStart w:id="86" w:name="_Toc511011977"/>
      <w:bookmarkStart w:id="87" w:name="_Toc511012075"/>
      <w:bookmarkStart w:id="88" w:name="_Toc511012448"/>
      <w:bookmarkStart w:id="89" w:name="_Toc511012516"/>
      <w:bookmarkStart w:id="90" w:name="_Toc511012585"/>
      <w:bookmarkStart w:id="91" w:name="_Toc511012696"/>
      <w:bookmarkStart w:id="92" w:name="_Toc511012764"/>
      <w:bookmarkStart w:id="93" w:name="_Toc511012870"/>
      <w:bookmarkStart w:id="94" w:name="_Toc511013011"/>
      <w:bookmarkStart w:id="95" w:name="_Toc511013082"/>
      <w:bookmarkStart w:id="96" w:name="_Toc511010178"/>
      <w:bookmarkStart w:id="97" w:name="_Toc511010533"/>
      <w:bookmarkStart w:id="98" w:name="_Toc511011520"/>
      <w:bookmarkStart w:id="99" w:name="_Toc511011978"/>
      <w:bookmarkStart w:id="100" w:name="_Toc511012076"/>
      <w:bookmarkStart w:id="101" w:name="_Toc511012449"/>
      <w:bookmarkStart w:id="102" w:name="_Toc511012517"/>
      <w:bookmarkStart w:id="103" w:name="_Toc511012586"/>
      <w:bookmarkStart w:id="104" w:name="_Toc511012697"/>
      <w:bookmarkStart w:id="105" w:name="_Toc511012765"/>
      <w:bookmarkStart w:id="106" w:name="_Toc511012871"/>
      <w:bookmarkStart w:id="107" w:name="_Toc511013012"/>
      <w:bookmarkStart w:id="108" w:name="_Toc511013083"/>
      <w:bookmarkStart w:id="109" w:name="_Toc511010179"/>
      <w:bookmarkStart w:id="110" w:name="_Toc511010534"/>
      <w:bookmarkStart w:id="111" w:name="_Toc511011521"/>
      <w:bookmarkStart w:id="112" w:name="_Toc511011979"/>
      <w:bookmarkStart w:id="113" w:name="_Toc511012077"/>
      <w:bookmarkStart w:id="114" w:name="_Toc511012450"/>
      <w:bookmarkStart w:id="115" w:name="_Toc511012518"/>
      <w:bookmarkStart w:id="116" w:name="_Toc511012587"/>
      <w:bookmarkStart w:id="117" w:name="_Toc511012698"/>
      <w:bookmarkStart w:id="118" w:name="_Toc511012766"/>
      <w:bookmarkStart w:id="119" w:name="_Toc511012872"/>
      <w:bookmarkStart w:id="120" w:name="_Toc511013013"/>
      <w:bookmarkStart w:id="121" w:name="_Toc511013084"/>
      <w:bookmarkStart w:id="122" w:name="_Toc511010180"/>
      <w:bookmarkStart w:id="123" w:name="_Toc511010535"/>
      <w:bookmarkStart w:id="124" w:name="_Toc511011522"/>
      <w:bookmarkStart w:id="125" w:name="_Toc511011980"/>
      <w:bookmarkStart w:id="126" w:name="_Toc511012078"/>
      <w:bookmarkStart w:id="127" w:name="_Toc511012451"/>
      <w:bookmarkStart w:id="128" w:name="_Toc511012519"/>
      <w:bookmarkStart w:id="129" w:name="_Toc511012588"/>
      <w:bookmarkStart w:id="130" w:name="_Toc511012699"/>
      <w:bookmarkStart w:id="131" w:name="_Toc511012767"/>
      <w:bookmarkStart w:id="132" w:name="_Toc511012873"/>
      <w:bookmarkStart w:id="133" w:name="_Toc511013014"/>
      <w:bookmarkStart w:id="134" w:name="_Toc51101308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54112">
        <w:rPr>
          <w:b w:val="0"/>
          <w:color w:val="auto"/>
          <w:lang w:val="en-GB"/>
        </w:rPr>
        <w:t>Article 3</w:t>
      </w:r>
      <w:r>
        <w:rPr>
          <w:color w:val="auto"/>
          <w:lang w:val="en-GB"/>
        </w:rPr>
        <w:t xml:space="preserve"> - </w:t>
      </w:r>
      <w:r w:rsidR="00966B8F">
        <w:rPr>
          <w:color w:val="auto"/>
          <w:lang w:val="en-GB"/>
        </w:rPr>
        <w:t>Purpose</w:t>
      </w:r>
    </w:p>
    <w:p w:rsidR="00966B8F" w:rsidRDefault="00966B8F" w:rsidP="00F03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promote friendship and the service of Rotarians the world over</w:t>
      </w:r>
      <w:r w:rsidR="00D13B23">
        <w:rPr>
          <w:rFonts w:cs="Calibri"/>
          <w:szCs w:val="24"/>
          <w:lang w:val="en-GB"/>
        </w:rPr>
        <w:t>,</w:t>
      </w:r>
      <w:r>
        <w:rPr>
          <w:rFonts w:cs="Calibri"/>
          <w:szCs w:val="24"/>
          <w:lang w:val="en-GB"/>
        </w:rPr>
        <w:t xml:space="preserve"> who share an interest </w:t>
      </w:r>
      <w:r w:rsidR="008B5EA6">
        <w:rPr>
          <w:rFonts w:cs="Calibri"/>
          <w:szCs w:val="24"/>
          <w:lang w:val="en-GB"/>
        </w:rPr>
        <w:t>in</w:t>
      </w:r>
      <w:r>
        <w:rPr>
          <w:rFonts w:cs="Calibri"/>
          <w:szCs w:val="24"/>
          <w:lang w:val="en-GB"/>
        </w:rPr>
        <w:t xml:space="preserve"> Cultural Heritage. </w:t>
      </w:r>
    </w:p>
    <w:p w:rsidR="00966B8F" w:rsidRDefault="00966B8F" w:rsidP="00F03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 xml:space="preserve">So as </w:t>
      </w:r>
      <w:r w:rsidR="008B5EA6">
        <w:rPr>
          <w:rFonts w:cs="Calibri"/>
          <w:szCs w:val="24"/>
          <w:lang w:val="en-GB"/>
        </w:rPr>
        <w:t xml:space="preserve">to allow a more thorough development of a communication </w:t>
      </w:r>
      <w:r w:rsidR="00D13B23">
        <w:rPr>
          <w:rFonts w:cs="Calibri"/>
          <w:szCs w:val="24"/>
          <w:lang w:val="en-GB"/>
        </w:rPr>
        <w:t>project which</w:t>
      </w:r>
      <w:r w:rsidR="008B5EA6">
        <w:rPr>
          <w:rFonts w:cs="Calibri"/>
          <w:szCs w:val="24"/>
          <w:lang w:val="en-GB"/>
        </w:rPr>
        <w:t xml:space="preserve"> fosters the knowledge and enhancement of cultural heritage, the Fellowship puts forward the following activities:</w:t>
      </w:r>
    </w:p>
    <w:p w:rsidR="008B5EA6" w:rsidRPr="008B5EA6"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g</w:t>
      </w:r>
      <w:r w:rsidR="008B5EA6" w:rsidRPr="008B5EA6">
        <w:rPr>
          <w:rFonts w:cs="Calibri"/>
          <w:szCs w:val="24"/>
          <w:lang w:val="en-GB"/>
        </w:rPr>
        <w:t>row the awareness that cultural heritage is a common good/asset;</w:t>
      </w:r>
    </w:p>
    <w:p w:rsidR="008B5EA6"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s</w:t>
      </w:r>
      <w:r w:rsidR="008B5EA6">
        <w:rPr>
          <w:rFonts w:cs="Calibri"/>
          <w:szCs w:val="24"/>
          <w:lang w:val="en-GB"/>
        </w:rPr>
        <w:t>hare the knowledge of local artistic an</w:t>
      </w:r>
      <w:r>
        <w:rPr>
          <w:rFonts w:cs="Calibri"/>
          <w:szCs w:val="24"/>
          <w:lang w:val="en-GB"/>
        </w:rPr>
        <w:t>d cultural resources through ad-</w:t>
      </w:r>
      <w:r w:rsidR="008B5EA6">
        <w:rPr>
          <w:rFonts w:cs="Calibri"/>
          <w:szCs w:val="24"/>
          <w:lang w:val="en-GB"/>
        </w:rPr>
        <w:t>hoc visits and detailed studies;</w:t>
      </w:r>
    </w:p>
    <w:p w:rsidR="008B5EA6" w:rsidRPr="008B5EA6"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e</w:t>
      </w:r>
      <w:r w:rsidR="008B5EA6">
        <w:rPr>
          <w:rFonts w:cs="Calibri"/>
          <w:szCs w:val="24"/>
          <w:lang w:val="en-GB"/>
        </w:rPr>
        <w:t xml:space="preserve">ngage the public, institutions and authorities with the ventures </w:t>
      </w:r>
      <w:r w:rsidR="00EF27E1">
        <w:rPr>
          <w:rFonts w:cs="Calibri"/>
          <w:szCs w:val="24"/>
          <w:lang w:val="en-GB"/>
        </w:rPr>
        <w:t>referring to the territory;</w:t>
      </w:r>
    </w:p>
    <w:p w:rsidR="008B5EA6"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p</w:t>
      </w:r>
      <w:r w:rsidR="00B563DD">
        <w:rPr>
          <w:rFonts w:cs="Calibri"/>
          <w:szCs w:val="24"/>
          <w:lang w:val="en-GB"/>
        </w:rPr>
        <w:t xml:space="preserve">romote the fruition of cultural heritage </w:t>
      </w:r>
      <w:r>
        <w:rPr>
          <w:rFonts w:cs="Calibri"/>
          <w:szCs w:val="24"/>
          <w:lang w:val="en-GB"/>
        </w:rPr>
        <w:t>with</w:t>
      </w:r>
      <w:r w:rsidR="00B563DD">
        <w:rPr>
          <w:rFonts w:cs="Calibri"/>
          <w:szCs w:val="24"/>
          <w:lang w:val="en-GB"/>
        </w:rPr>
        <w:t xml:space="preserve"> people needing support;</w:t>
      </w:r>
    </w:p>
    <w:p w:rsidR="00B563DD"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p</w:t>
      </w:r>
      <w:r w:rsidR="00B563DD">
        <w:rPr>
          <w:rFonts w:cs="Calibri"/>
          <w:szCs w:val="24"/>
          <w:lang w:val="en-GB"/>
        </w:rPr>
        <w:t>romote projects, conservation and restoration measures of cultural heritage;</w:t>
      </w:r>
    </w:p>
    <w:p w:rsidR="00B563DD"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p</w:t>
      </w:r>
      <w:r w:rsidR="00B563DD">
        <w:rPr>
          <w:rFonts w:cs="Calibri"/>
          <w:szCs w:val="24"/>
          <w:lang w:val="en-GB"/>
        </w:rPr>
        <w:t>romote the dissemination of cultural heritage in schools and reference communities;</w:t>
      </w:r>
    </w:p>
    <w:p w:rsidR="00B563DD"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s</w:t>
      </w:r>
      <w:r w:rsidR="00B563DD">
        <w:rPr>
          <w:rFonts w:cs="Calibri"/>
          <w:szCs w:val="24"/>
          <w:lang w:val="en-GB"/>
        </w:rPr>
        <w:t>upport the exchanges at an international level aimed at the discovery/rediscovery of cultural heritage;</w:t>
      </w:r>
    </w:p>
    <w:p w:rsidR="00B563DD"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f</w:t>
      </w:r>
      <w:r w:rsidR="00B563DD">
        <w:rPr>
          <w:rFonts w:cs="Calibri"/>
          <w:szCs w:val="24"/>
          <w:lang w:val="en-GB"/>
        </w:rPr>
        <w:t xml:space="preserve">avour the development in the touristic, cultural </w:t>
      </w:r>
      <w:r w:rsidR="00657B56">
        <w:rPr>
          <w:rFonts w:cs="Calibri"/>
          <w:szCs w:val="24"/>
          <w:lang w:val="en-GB"/>
        </w:rPr>
        <w:t xml:space="preserve">and </w:t>
      </w:r>
      <w:r w:rsidR="00A85A2B">
        <w:rPr>
          <w:rFonts w:cs="Calibri"/>
          <w:szCs w:val="24"/>
          <w:lang w:val="en-GB"/>
        </w:rPr>
        <w:t>craft industries which foster the enhancement of cultural heritage;</w:t>
      </w:r>
    </w:p>
    <w:p w:rsidR="00A85A2B" w:rsidRPr="008B5EA6" w:rsidRDefault="00D13B23" w:rsidP="008B5EA6">
      <w:pPr>
        <w:pStyle w:val="Paragrafoelenco"/>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r>
        <w:rPr>
          <w:rFonts w:cs="Calibri"/>
          <w:szCs w:val="24"/>
          <w:lang w:val="en-GB"/>
        </w:rPr>
        <w:t>To reveal the importance of</w:t>
      </w:r>
      <w:r w:rsidR="00A85A2B">
        <w:rPr>
          <w:rFonts w:cs="Calibri"/>
          <w:szCs w:val="24"/>
          <w:lang w:val="en-GB"/>
        </w:rPr>
        <w:t xml:space="preserve"> popular traditions </w:t>
      </w:r>
    </w:p>
    <w:p w:rsidR="00966B8F" w:rsidRDefault="00966B8F" w:rsidP="00F03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Cs w:val="24"/>
          <w:lang w:val="en-GB"/>
        </w:rPr>
      </w:pPr>
    </w:p>
    <w:p w:rsidR="00F03EE7" w:rsidRPr="00142316" w:rsidRDefault="00F03EE7" w:rsidP="00F03EE7">
      <w:pPr>
        <w:pStyle w:val="Corpodeltesto1"/>
        <w:ind w:left="412"/>
        <w:rPr>
          <w:rFonts w:ascii="Calibri" w:eastAsia="Calibri" w:hAnsi="Calibri" w:cs="Calibri"/>
          <w:lang w:val="en-GB" w:eastAsia="en-US"/>
        </w:rPr>
      </w:pPr>
    </w:p>
    <w:p w:rsidR="00D26AD6" w:rsidRPr="00142316" w:rsidRDefault="00A85A2B" w:rsidP="00A85A2B">
      <w:pPr>
        <w:pStyle w:val="Titolo1"/>
        <w:numPr>
          <w:ilvl w:val="0"/>
          <w:numId w:val="0"/>
        </w:numPr>
        <w:spacing w:before="0" w:after="0" w:line="240" w:lineRule="auto"/>
        <w:ind w:left="357" w:hanging="357"/>
        <w:rPr>
          <w:color w:val="auto"/>
          <w:lang w:val="en-GB"/>
        </w:rPr>
      </w:pPr>
      <w:r w:rsidRPr="00A85A2B">
        <w:rPr>
          <w:b w:val="0"/>
          <w:color w:val="auto"/>
          <w:lang w:val="en-GB"/>
        </w:rPr>
        <w:t>Article 4</w:t>
      </w:r>
      <w:r>
        <w:rPr>
          <w:color w:val="auto"/>
          <w:lang w:val="en-GB"/>
        </w:rPr>
        <w:t xml:space="preserve"> - The Fellowship</w:t>
      </w:r>
    </w:p>
    <w:p w:rsidR="00AD378E" w:rsidRPr="00D07A74" w:rsidRDefault="00D07A74" w:rsidP="00D07A74">
      <w:pPr>
        <w:pStyle w:val="Titolo2"/>
        <w:numPr>
          <w:ilvl w:val="0"/>
          <w:numId w:val="0"/>
        </w:numPr>
        <w:spacing w:before="0" w:after="0" w:line="240" w:lineRule="auto"/>
        <w:ind w:left="567" w:hanging="432"/>
        <w:rPr>
          <w:color w:val="auto"/>
          <w:lang w:val="en-GB"/>
        </w:rPr>
      </w:pPr>
      <w:r>
        <w:rPr>
          <w:color w:val="auto"/>
          <w:lang w:val="en-GB"/>
        </w:rPr>
        <w:t xml:space="preserve">4.1 </w:t>
      </w:r>
      <w:r>
        <w:rPr>
          <w:color w:val="auto"/>
          <w:lang w:val="en-GB"/>
        </w:rPr>
        <w:tab/>
      </w:r>
      <w:r>
        <w:rPr>
          <w:color w:val="auto"/>
          <w:lang w:val="en-GB"/>
        </w:rPr>
        <w:tab/>
      </w:r>
      <w:r w:rsidR="00A85A2B" w:rsidRPr="00D07A74">
        <w:rPr>
          <w:color w:val="auto"/>
          <w:lang w:val="en-GB"/>
        </w:rPr>
        <w:t>Organisational structure</w:t>
      </w:r>
    </w:p>
    <w:p w:rsidR="00A85A2B" w:rsidRDefault="00A85A2B" w:rsidP="00D13B23">
      <w:pPr>
        <w:pStyle w:val="Corpodeltesto1"/>
        <w:widowControl w:val="0"/>
        <w:ind w:left="360"/>
        <w:rPr>
          <w:rFonts w:ascii="Calibri" w:hAnsi="Calibri" w:cs="Calibri"/>
          <w:lang w:val="en-GB"/>
        </w:rPr>
      </w:pPr>
      <w:r>
        <w:rPr>
          <w:rFonts w:ascii="Calibri" w:hAnsi="Calibri" w:cs="Calibri"/>
          <w:lang w:val="en-GB"/>
        </w:rPr>
        <w:t>The Fellowship is organised at an international level in a Coordination Structure (</w:t>
      </w:r>
      <w:r w:rsidRPr="00142316">
        <w:rPr>
          <w:rFonts w:ascii="Calibri" w:hAnsi="Calibri" w:cs="Calibri"/>
          <w:bCs/>
          <w:i/>
          <w:lang w:val="en-GB"/>
        </w:rPr>
        <w:t>Fellowship of RotarianswhoAppreciate Cultural Heritage -</w:t>
      </w:r>
      <w:r w:rsidRPr="00142316">
        <w:rPr>
          <w:rFonts w:ascii="Calibri" w:hAnsi="Calibri" w:cs="Calibri"/>
          <w:lang w:val="en-GB"/>
        </w:rPr>
        <w:t xml:space="preserve"> F.R.A.C.H</w:t>
      </w:r>
      <w:r>
        <w:rPr>
          <w:rFonts w:ascii="Calibri" w:hAnsi="Calibri" w:cs="Calibri"/>
          <w:lang w:val="en-GB"/>
        </w:rPr>
        <w:t xml:space="preserve">) and, at </w:t>
      </w:r>
      <w:r w:rsidR="00D13B23">
        <w:rPr>
          <w:rFonts w:ascii="Calibri" w:hAnsi="Calibri" w:cs="Calibri"/>
          <w:lang w:val="en-GB"/>
        </w:rPr>
        <w:t xml:space="preserve">an </w:t>
      </w:r>
      <w:r>
        <w:rPr>
          <w:rFonts w:ascii="Calibri" w:hAnsi="Calibri" w:cs="Calibri"/>
          <w:lang w:val="en-GB"/>
        </w:rPr>
        <w:t xml:space="preserve">operational level, in various groups which operate in the </w:t>
      </w:r>
      <w:r w:rsidRPr="00D13B23">
        <w:rPr>
          <w:rFonts w:ascii="Calibri" w:hAnsi="Calibri" w:cs="Calibri"/>
          <w:lang w:val="en-GB"/>
        </w:rPr>
        <w:t>area (Area Team</w:t>
      </w:r>
      <w:r w:rsidR="00D13B23" w:rsidRPr="00D13B23">
        <w:rPr>
          <w:rFonts w:ascii="Calibri" w:hAnsi="Calibri" w:cs="Calibri"/>
          <w:lang w:val="en-GB"/>
        </w:rPr>
        <w:t>s</w:t>
      </w:r>
      <w:r w:rsidRPr="00D13B23">
        <w:rPr>
          <w:rFonts w:ascii="Calibri" w:hAnsi="Calibri" w:cs="Calibri"/>
          <w:lang w:val="en-GB"/>
        </w:rPr>
        <w:t>)</w:t>
      </w:r>
      <w:r w:rsidR="00DC3963" w:rsidRPr="00D13B23">
        <w:rPr>
          <w:rFonts w:ascii="Calibri" w:hAnsi="Calibri" w:cs="Calibri"/>
          <w:lang w:val="en-GB"/>
        </w:rPr>
        <w:t>.</w:t>
      </w:r>
      <w:r w:rsidR="00D13B23">
        <w:rPr>
          <w:rFonts w:ascii="Calibri" w:hAnsi="Calibri" w:cs="Calibri"/>
          <w:lang w:val="en-GB"/>
        </w:rPr>
        <w:t xml:space="preserve"> Should Area T</w:t>
      </w:r>
      <w:r w:rsidR="00DC3963">
        <w:rPr>
          <w:rFonts w:ascii="Calibri" w:hAnsi="Calibri" w:cs="Calibri"/>
          <w:lang w:val="en-GB"/>
        </w:rPr>
        <w:t xml:space="preserve">eams envisage a need, they may establish </w:t>
      </w:r>
      <w:r w:rsidR="00FF69BD">
        <w:rPr>
          <w:rFonts w:ascii="Calibri" w:hAnsi="Calibri" w:cs="Calibri"/>
          <w:lang w:val="en-GB"/>
        </w:rPr>
        <w:t>higher</w:t>
      </w:r>
      <w:r w:rsidR="00DC3963">
        <w:rPr>
          <w:rFonts w:ascii="Calibri" w:hAnsi="Calibri" w:cs="Calibri"/>
          <w:lang w:val="en-GB"/>
        </w:rPr>
        <w:t xml:space="preserve"> coordination structures, set in between themselves and the Fellowship.  </w:t>
      </w:r>
    </w:p>
    <w:p w:rsidR="00A85A2B" w:rsidRDefault="00A85A2B" w:rsidP="00F03EE7">
      <w:pPr>
        <w:pStyle w:val="Corpodeltesto1"/>
        <w:widowControl w:val="0"/>
        <w:ind w:left="360"/>
        <w:rPr>
          <w:rFonts w:ascii="Calibri" w:hAnsi="Calibri" w:cs="Calibri"/>
          <w:lang w:val="en-GB"/>
        </w:rPr>
      </w:pPr>
    </w:p>
    <w:p w:rsidR="00BE03CC" w:rsidRPr="00D07A74" w:rsidRDefault="00D07A74" w:rsidP="00D07A74">
      <w:pPr>
        <w:pStyle w:val="Titolo2"/>
        <w:numPr>
          <w:ilvl w:val="0"/>
          <w:numId w:val="0"/>
        </w:numPr>
        <w:spacing w:before="0" w:after="0" w:line="240" w:lineRule="auto"/>
        <w:ind w:left="567" w:hanging="432"/>
        <w:rPr>
          <w:color w:val="auto"/>
          <w:lang w:val="en-GB"/>
        </w:rPr>
      </w:pPr>
      <w:bookmarkStart w:id="135" w:name="_Toc511721365"/>
      <w:r w:rsidRPr="00D07A74">
        <w:rPr>
          <w:color w:val="auto"/>
          <w:lang w:val="en-GB"/>
        </w:rPr>
        <w:t>4.2</w:t>
      </w:r>
      <w:r w:rsidRPr="00D07A74">
        <w:rPr>
          <w:color w:val="auto"/>
          <w:lang w:val="en-GB"/>
        </w:rPr>
        <w:tab/>
      </w:r>
      <w:r>
        <w:rPr>
          <w:color w:val="auto"/>
          <w:lang w:val="en-GB"/>
        </w:rPr>
        <w:tab/>
      </w:r>
      <w:r>
        <w:rPr>
          <w:color w:val="auto"/>
          <w:lang w:val="en-GB"/>
        </w:rPr>
        <w:tab/>
      </w:r>
      <w:r w:rsidR="00DC3963" w:rsidRPr="00D07A74">
        <w:rPr>
          <w:color w:val="auto"/>
          <w:lang w:val="en-GB"/>
        </w:rPr>
        <w:t xml:space="preserve">Features and </w:t>
      </w:r>
      <w:r w:rsidR="00FF69BD" w:rsidRPr="00D07A74">
        <w:rPr>
          <w:color w:val="auto"/>
          <w:lang w:val="en-GB"/>
        </w:rPr>
        <w:t>restrictions</w:t>
      </w:r>
      <w:bookmarkEnd w:id="135"/>
    </w:p>
    <w:p w:rsidR="00DC3963" w:rsidRDefault="00DC3963" w:rsidP="00DC3963">
      <w:pPr>
        <w:pStyle w:val="Corpodeltesto1"/>
        <w:widowControl w:val="0"/>
        <w:ind w:firstLine="349"/>
        <w:rPr>
          <w:rFonts w:ascii="Calibri" w:hAnsi="Calibri" w:cs="Calibri"/>
          <w:lang w:val="en-GB"/>
        </w:rPr>
      </w:pPr>
      <w:r>
        <w:rPr>
          <w:rFonts w:ascii="Calibri" w:hAnsi="Calibri" w:cs="Calibri"/>
          <w:lang w:val="en-GB"/>
        </w:rPr>
        <w:t>The</w:t>
      </w:r>
      <w:r w:rsidR="00D7397F" w:rsidRPr="00142316">
        <w:rPr>
          <w:rFonts w:ascii="Calibri" w:hAnsi="Calibri" w:cs="Calibri"/>
          <w:bCs/>
          <w:lang w:val="en-GB"/>
        </w:rPr>
        <w:t>Fellowship</w:t>
      </w:r>
      <w:r>
        <w:rPr>
          <w:rFonts w:ascii="Calibri" w:hAnsi="Calibri" w:cs="Calibri"/>
          <w:bCs/>
          <w:lang w:val="en-GB"/>
        </w:rPr>
        <w:t xml:space="preserve">of Rotarians who appreciate Cultural Heritage: </w:t>
      </w:r>
    </w:p>
    <w:p w:rsidR="00DC3963" w:rsidRDefault="00DC3963" w:rsidP="00DC3963">
      <w:pPr>
        <w:pStyle w:val="Corpodeltesto1"/>
        <w:widowControl w:val="0"/>
        <w:numPr>
          <w:ilvl w:val="0"/>
          <w:numId w:val="45"/>
        </w:numPr>
        <w:rPr>
          <w:rFonts w:ascii="Calibri" w:hAnsi="Calibri" w:cs="Calibri"/>
          <w:bCs/>
          <w:lang w:val="en-GB"/>
        </w:rPr>
      </w:pPr>
      <w:r>
        <w:rPr>
          <w:rFonts w:ascii="Calibri" w:hAnsi="Calibri" w:cs="Calibri"/>
          <w:bCs/>
          <w:lang w:val="en-GB"/>
        </w:rPr>
        <w:t>Features an international structure, but operates fully respecting the laws of the countries it works in, through its teams;</w:t>
      </w:r>
    </w:p>
    <w:p w:rsidR="00DC3963" w:rsidRDefault="00DC3963" w:rsidP="00DC3963">
      <w:pPr>
        <w:pStyle w:val="Corpodeltesto1"/>
        <w:widowControl w:val="0"/>
        <w:numPr>
          <w:ilvl w:val="0"/>
          <w:numId w:val="45"/>
        </w:numPr>
        <w:rPr>
          <w:rFonts w:ascii="Calibri" w:hAnsi="Calibri" w:cs="Calibri"/>
          <w:bCs/>
          <w:lang w:val="en-GB"/>
        </w:rPr>
      </w:pPr>
      <w:r>
        <w:rPr>
          <w:rFonts w:ascii="Calibri" w:hAnsi="Calibri" w:cs="Calibri"/>
          <w:bCs/>
          <w:lang w:val="en-GB"/>
        </w:rPr>
        <w:t xml:space="preserve">It does not operate on behalf of RI and </w:t>
      </w:r>
      <w:r w:rsidR="00FF69BD">
        <w:rPr>
          <w:rFonts w:ascii="Calibri" w:hAnsi="Calibri" w:cs="Calibri"/>
          <w:bCs/>
          <w:lang w:val="en-GB"/>
        </w:rPr>
        <w:t>its</w:t>
      </w:r>
      <w:r>
        <w:rPr>
          <w:rFonts w:ascii="Calibri" w:hAnsi="Calibri" w:cs="Calibri"/>
          <w:bCs/>
          <w:lang w:val="en-GB"/>
        </w:rPr>
        <w:t xml:space="preserve"> authority is not taken for granted</w:t>
      </w:r>
      <w:r w:rsidR="00FF69BD">
        <w:rPr>
          <w:rFonts w:ascii="Calibri" w:hAnsi="Calibri" w:cs="Calibri"/>
          <w:bCs/>
          <w:lang w:val="en-GB"/>
        </w:rPr>
        <w:t>. I</w:t>
      </w:r>
      <w:r>
        <w:rPr>
          <w:rFonts w:ascii="Calibri" w:hAnsi="Calibri" w:cs="Calibri"/>
          <w:bCs/>
          <w:lang w:val="en-GB"/>
        </w:rPr>
        <w:t>ts official recognition does not imply any obligation by Rotary International, the Districts and the Rotary Clubs;</w:t>
      </w:r>
    </w:p>
    <w:p w:rsidR="00DC3963" w:rsidRDefault="00DC3963" w:rsidP="00DC3963">
      <w:pPr>
        <w:pStyle w:val="Corpodeltesto1"/>
        <w:widowControl w:val="0"/>
        <w:numPr>
          <w:ilvl w:val="0"/>
          <w:numId w:val="45"/>
        </w:numPr>
        <w:rPr>
          <w:rFonts w:ascii="Calibri" w:hAnsi="Calibri" w:cs="Calibri"/>
          <w:bCs/>
          <w:lang w:val="en-GB"/>
        </w:rPr>
      </w:pPr>
      <w:r>
        <w:rPr>
          <w:rFonts w:ascii="Calibri" w:hAnsi="Calibri" w:cs="Calibri"/>
          <w:bCs/>
          <w:lang w:val="en-GB"/>
        </w:rPr>
        <w:t xml:space="preserve">Uses </w:t>
      </w:r>
      <w:r w:rsidR="000A2162">
        <w:rPr>
          <w:rFonts w:ascii="Calibri" w:hAnsi="Calibri" w:cs="Calibri"/>
          <w:bCs/>
          <w:lang w:val="en-GB"/>
        </w:rPr>
        <w:t>Rotary logo</w:t>
      </w:r>
      <w:r w:rsidR="00FF69BD">
        <w:rPr>
          <w:rFonts w:ascii="Calibri" w:hAnsi="Calibri" w:cs="Calibri"/>
          <w:bCs/>
          <w:lang w:val="en-GB"/>
        </w:rPr>
        <w:t>s</w:t>
      </w:r>
      <w:r w:rsidR="000A2162">
        <w:rPr>
          <w:rFonts w:ascii="Calibri" w:hAnsi="Calibri" w:cs="Calibri"/>
          <w:bCs/>
          <w:lang w:val="en-GB"/>
        </w:rPr>
        <w:t xml:space="preserve"> (the Rotary logo and other registered brands of Rotary International) complying with established standards;</w:t>
      </w:r>
    </w:p>
    <w:p w:rsidR="000A2162" w:rsidRDefault="00FF69BD" w:rsidP="00DC3963">
      <w:pPr>
        <w:pStyle w:val="Corpodeltesto1"/>
        <w:widowControl w:val="0"/>
        <w:numPr>
          <w:ilvl w:val="0"/>
          <w:numId w:val="45"/>
        </w:numPr>
        <w:rPr>
          <w:rFonts w:ascii="Calibri" w:hAnsi="Calibri" w:cs="Calibri"/>
          <w:bCs/>
          <w:lang w:val="en-GB"/>
        </w:rPr>
      </w:pPr>
      <w:r>
        <w:rPr>
          <w:rFonts w:ascii="Calibri" w:hAnsi="Calibri" w:cs="Calibri"/>
          <w:bCs/>
          <w:lang w:val="en-GB"/>
        </w:rPr>
        <w:t>Has</w:t>
      </w:r>
      <w:r w:rsidR="000A2162">
        <w:rPr>
          <w:rFonts w:ascii="Calibri" w:hAnsi="Calibri" w:cs="Calibri"/>
          <w:bCs/>
          <w:lang w:val="en-GB"/>
        </w:rPr>
        <w:t xml:space="preserve"> a neutral position with regards to politics and religion;</w:t>
      </w:r>
    </w:p>
    <w:p w:rsidR="000A2162" w:rsidRDefault="000A2162" w:rsidP="00DC3963">
      <w:pPr>
        <w:pStyle w:val="Corpodeltesto1"/>
        <w:widowControl w:val="0"/>
        <w:numPr>
          <w:ilvl w:val="0"/>
          <w:numId w:val="45"/>
        </w:numPr>
        <w:rPr>
          <w:rFonts w:ascii="Calibri" w:hAnsi="Calibri" w:cs="Calibri"/>
          <w:bCs/>
          <w:lang w:val="en-GB"/>
        </w:rPr>
      </w:pPr>
      <w:r>
        <w:rPr>
          <w:rFonts w:ascii="Calibri" w:hAnsi="Calibri" w:cs="Calibri"/>
          <w:bCs/>
          <w:lang w:val="en-GB"/>
        </w:rPr>
        <w:t>The activities of the Team and the Fellowship are financially and administratively independent;</w:t>
      </w:r>
    </w:p>
    <w:p w:rsidR="000A2162" w:rsidRDefault="000A2162" w:rsidP="00DC3963">
      <w:pPr>
        <w:pStyle w:val="Corpodeltesto1"/>
        <w:widowControl w:val="0"/>
        <w:numPr>
          <w:ilvl w:val="0"/>
          <w:numId w:val="45"/>
        </w:numPr>
        <w:rPr>
          <w:rFonts w:ascii="Calibri" w:hAnsi="Calibri" w:cs="Calibri"/>
          <w:bCs/>
          <w:lang w:val="en-GB"/>
        </w:rPr>
      </w:pPr>
      <w:r>
        <w:rPr>
          <w:rFonts w:ascii="Calibri" w:hAnsi="Calibri" w:cs="Calibri"/>
          <w:bCs/>
          <w:lang w:val="en-GB"/>
        </w:rPr>
        <w:t>Is organised so as to respond to all communications with timeliness, in particular those coming from the RI headquarters;</w:t>
      </w:r>
    </w:p>
    <w:p w:rsidR="000A2162" w:rsidRDefault="000A2162" w:rsidP="00DC3963">
      <w:pPr>
        <w:pStyle w:val="Corpodeltesto1"/>
        <w:widowControl w:val="0"/>
        <w:numPr>
          <w:ilvl w:val="0"/>
          <w:numId w:val="45"/>
        </w:numPr>
        <w:rPr>
          <w:rFonts w:ascii="Calibri" w:hAnsi="Calibri" w:cs="Calibri"/>
          <w:bCs/>
          <w:lang w:val="en-GB"/>
        </w:rPr>
      </w:pPr>
      <w:r>
        <w:rPr>
          <w:rFonts w:ascii="Calibri" w:hAnsi="Calibri" w:cs="Calibri"/>
          <w:bCs/>
          <w:lang w:val="en-GB"/>
        </w:rPr>
        <w:t xml:space="preserve">Supports its members by publishing a regular bulletin (at least once a year), it periodically updates its website and organises events which allow its members to meet and interact </w:t>
      </w:r>
      <w:r w:rsidR="00FF69BD">
        <w:rPr>
          <w:rFonts w:ascii="Calibri" w:hAnsi="Calibri" w:cs="Calibri"/>
          <w:bCs/>
          <w:lang w:val="en-GB"/>
        </w:rPr>
        <w:t>with</w:t>
      </w:r>
      <w:r>
        <w:rPr>
          <w:rFonts w:ascii="Calibri" w:hAnsi="Calibri" w:cs="Calibri"/>
          <w:bCs/>
          <w:lang w:val="en-GB"/>
        </w:rPr>
        <w:t xml:space="preserve"> each other;</w:t>
      </w:r>
    </w:p>
    <w:p w:rsidR="000A2162" w:rsidRDefault="000A2162" w:rsidP="00DC3963">
      <w:pPr>
        <w:pStyle w:val="Corpodeltesto1"/>
        <w:widowControl w:val="0"/>
        <w:numPr>
          <w:ilvl w:val="0"/>
          <w:numId w:val="45"/>
        </w:numPr>
        <w:rPr>
          <w:rFonts w:ascii="Calibri" w:hAnsi="Calibri" w:cs="Calibri"/>
          <w:bCs/>
          <w:lang w:val="en-GB"/>
        </w:rPr>
      </w:pPr>
      <w:r>
        <w:rPr>
          <w:rFonts w:ascii="Calibri" w:hAnsi="Calibri" w:cs="Calibri"/>
          <w:bCs/>
          <w:lang w:val="en-GB"/>
        </w:rPr>
        <w:t xml:space="preserve">Sends a </w:t>
      </w:r>
      <w:r w:rsidR="00557067">
        <w:rPr>
          <w:rFonts w:ascii="Calibri" w:hAnsi="Calibri" w:cs="Calibri"/>
          <w:bCs/>
          <w:lang w:val="en-GB"/>
        </w:rPr>
        <w:t>yearly report of its activities, including a Yearly Account, to its members. A copy of these documents is sent to RI, by the 1</w:t>
      </w:r>
      <w:r w:rsidR="00557067" w:rsidRPr="00557067">
        <w:rPr>
          <w:rFonts w:ascii="Calibri" w:hAnsi="Calibri" w:cs="Calibri"/>
          <w:bCs/>
          <w:vertAlign w:val="superscript"/>
          <w:lang w:val="en-GB"/>
        </w:rPr>
        <w:t>st</w:t>
      </w:r>
      <w:r w:rsidR="00557067">
        <w:rPr>
          <w:rFonts w:ascii="Calibri" w:hAnsi="Calibri" w:cs="Calibri"/>
          <w:bCs/>
          <w:lang w:val="en-GB"/>
        </w:rPr>
        <w:t xml:space="preserve"> October each year.</w:t>
      </w:r>
    </w:p>
    <w:p w:rsidR="00557067" w:rsidRDefault="00557067" w:rsidP="00DC3963">
      <w:pPr>
        <w:pStyle w:val="Corpodeltesto1"/>
        <w:widowControl w:val="0"/>
        <w:numPr>
          <w:ilvl w:val="0"/>
          <w:numId w:val="45"/>
        </w:numPr>
        <w:rPr>
          <w:rFonts w:ascii="Calibri" w:hAnsi="Calibri" w:cs="Calibri"/>
          <w:bCs/>
          <w:lang w:val="en-GB"/>
        </w:rPr>
      </w:pPr>
      <w:r>
        <w:rPr>
          <w:rFonts w:ascii="Calibri" w:hAnsi="Calibri" w:cs="Calibri"/>
          <w:bCs/>
          <w:lang w:val="en-GB"/>
        </w:rPr>
        <w:t xml:space="preserve">Should it wish to contact other organisation to raise funds above 25,000 USD or build new relationships with third parties, it will notify Rotary International (the </w:t>
      </w:r>
      <w:r w:rsidRPr="00FF69BD">
        <w:rPr>
          <w:rFonts w:ascii="Calibri" w:hAnsi="Calibri" w:cs="Calibri"/>
          <w:bCs/>
          <w:lang w:val="en-GB"/>
        </w:rPr>
        <w:t>interested District/</w:t>
      </w:r>
      <w:r>
        <w:rPr>
          <w:rFonts w:ascii="Calibri" w:hAnsi="Calibri" w:cs="Calibri"/>
          <w:bCs/>
          <w:lang w:val="en-GB"/>
        </w:rPr>
        <w:t xml:space="preserve">s) of this intention in advance. </w:t>
      </w:r>
    </w:p>
    <w:p w:rsidR="00557067" w:rsidRPr="00DC3963" w:rsidRDefault="00557067" w:rsidP="00DC3963">
      <w:pPr>
        <w:pStyle w:val="Corpodeltesto1"/>
        <w:widowControl w:val="0"/>
        <w:numPr>
          <w:ilvl w:val="0"/>
          <w:numId w:val="45"/>
        </w:numPr>
        <w:rPr>
          <w:rFonts w:ascii="Calibri" w:hAnsi="Calibri" w:cs="Calibri"/>
          <w:bCs/>
          <w:lang w:val="en-GB"/>
        </w:rPr>
      </w:pPr>
      <w:r>
        <w:rPr>
          <w:rFonts w:ascii="Calibri" w:hAnsi="Calibri" w:cs="Calibri"/>
          <w:bCs/>
          <w:lang w:val="en-GB"/>
        </w:rPr>
        <w:t xml:space="preserve">The relationship between the Fellowship and the international area Teams will be held in English. </w:t>
      </w:r>
    </w:p>
    <w:p w:rsidR="00557067" w:rsidRDefault="00557067" w:rsidP="00557067">
      <w:pPr>
        <w:pStyle w:val="Titolo2"/>
        <w:numPr>
          <w:ilvl w:val="0"/>
          <w:numId w:val="0"/>
        </w:numPr>
        <w:spacing w:before="0" w:after="0" w:line="240" w:lineRule="auto"/>
        <w:ind w:left="567"/>
        <w:rPr>
          <w:color w:val="auto"/>
          <w:lang w:val="en-GB"/>
        </w:rPr>
      </w:pPr>
      <w:bookmarkStart w:id="136" w:name="_Toc511721366"/>
    </w:p>
    <w:p w:rsidR="00BE03CC" w:rsidRPr="00142316" w:rsidRDefault="00D07A74" w:rsidP="00D07A74">
      <w:pPr>
        <w:pStyle w:val="Titolo2"/>
        <w:numPr>
          <w:ilvl w:val="0"/>
          <w:numId w:val="0"/>
        </w:numPr>
        <w:spacing w:before="0" w:after="0" w:line="240" w:lineRule="auto"/>
        <w:ind w:left="567" w:hanging="432"/>
        <w:rPr>
          <w:color w:val="auto"/>
          <w:lang w:val="en-GB"/>
        </w:rPr>
      </w:pPr>
      <w:r>
        <w:rPr>
          <w:color w:val="auto"/>
          <w:lang w:val="en-GB"/>
        </w:rPr>
        <w:t>4.3</w:t>
      </w:r>
      <w:r>
        <w:rPr>
          <w:color w:val="auto"/>
          <w:lang w:val="en-GB"/>
        </w:rPr>
        <w:tab/>
      </w:r>
      <w:r>
        <w:rPr>
          <w:color w:val="auto"/>
          <w:lang w:val="en-GB"/>
        </w:rPr>
        <w:tab/>
      </w:r>
      <w:r w:rsidR="00557067">
        <w:rPr>
          <w:color w:val="auto"/>
          <w:lang w:val="en-GB"/>
        </w:rPr>
        <w:t>Financial year</w:t>
      </w:r>
      <w:bookmarkEnd w:id="136"/>
    </w:p>
    <w:p w:rsidR="003244DA" w:rsidRDefault="003244DA" w:rsidP="00F03EE7">
      <w:pPr>
        <w:pStyle w:val="Corpodeltesto1"/>
        <w:widowControl w:val="0"/>
        <w:ind w:left="135"/>
        <w:rPr>
          <w:rFonts w:ascii="Calibri" w:hAnsi="Calibri" w:cs="Calibri"/>
          <w:lang w:val="en-GB"/>
        </w:rPr>
      </w:pPr>
      <w:r>
        <w:rPr>
          <w:rFonts w:ascii="Calibri" w:hAnsi="Calibri" w:cs="Calibri"/>
          <w:lang w:val="en-GB"/>
        </w:rPr>
        <w:t xml:space="preserve">The Fellowship is based in </w:t>
      </w:r>
      <w:r w:rsidRPr="003244DA">
        <w:rPr>
          <w:rFonts w:ascii="Calibri" w:hAnsi="Calibri" w:cs="Calibri"/>
          <w:highlight w:val="cyan"/>
          <w:lang w:val="en-GB"/>
        </w:rPr>
        <w:t>…</w:t>
      </w:r>
    </w:p>
    <w:p w:rsidR="003244DA" w:rsidRDefault="003244DA" w:rsidP="00F03EE7">
      <w:pPr>
        <w:pStyle w:val="Corpodeltesto1"/>
        <w:widowControl w:val="0"/>
        <w:ind w:left="135"/>
        <w:rPr>
          <w:rFonts w:ascii="Calibri" w:hAnsi="Calibri" w:cs="Calibri"/>
          <w:lang w:val="en-GB"/>
        </w:rPr>
      </w:pPr>
      <w:r>
        <w:rPr>
          <w:rFonts w:ascii="Calibri" w:hAnsi="Calibri" w:cs="Calibri"/>
          <w:lang w:val="en-GB"/>
        </w:rPr>
        <w:t xml:space="preserve">The financial year for the Fellowship </w:t>
      </w:r>
      <w:r w:rsidR="00AE7357">
        <w:rPr>
          <w:rFonts w:ascii="Calibri" w:hAnsi="Calibri" w:cs="Calibri"/>
          <w:lang w:val="en-GB"/>
        </w:rPr>
        <w:t xml:space="preserve">and its </w:t>
      </w:r>
      <w:r w:rsidR="00FF69BD">
        <w:rPr>
          <w:rFonts w:ascii="Calibri" w:hAnsi="Calibri" w:cs="Calibri"/>
          <w:lang w:val="en-GB"/>
        </w:rPr>
        <w:t>pertaining Teams</w:t>
      </w:r>
      <w:r w:rsidR="009E4E61">
        <w:rPr>
          <w:rFonts w:ascii="Calibri" w:hAnsi="Calibri" w:cs="Calibri"/>
          <w:lang w:val="en-GB"/>
        </w:rPr>
        <w:t xml:space="preserve"> begins on 1</w:t>
      </w:r>
      <w:r w:rsidR="009E4E61" w:rsidRPr="009E4E61">
        <w:rPr>
          <w:rFonts w:ascii="Calibri" w:hAnsi="Calibri" w:cs="Calibri"/>
          <w:vertAlign w:val="superscript"/>
          <w:lang w:val="en-GB"/>
        </w:rPr>
        <w:t>st</w:t>
      </w:r>
      <w:r w:rsidR="009E4E61">
        <w:rPr>
          <w:rFonts w:ascii="Calibri" w:hAnsi="Calibri" w:cs="Calibri"/>
          <w:lang w:val="en-GB"/>
        </w:rPr>
        <w:t xml:space="preserve"> July and ends on 30</w:t>
      </w:r>
      <w:r w:rsidR="009E4E61" w:rsidRPr="009E4E61">
        <w:rPr>
          <w:rFonts w:ascii="Calibri" w:hAnsi="Calibri" w:cs="Calibri"/>
          <w:vertAlign w:val="superscript"/>
          <w:lang w:val="en-GB"/>
        </w:rPr>
        <w:t>th</w:t>
      </w:r>
      <w:r w:rsidR="009E4E61">
        <w:rPr>
          <w:rFonts w:ascii="Calibri" w:hAnsi="Calibri" w:cs="Calibri"/>
          <w:lang w:val="en-GB"/>
        </w:rPr>
        <w:t xml:space="preserve"> June on the following year.</w:t>
      </w:r>
    </w:p>
    <w:p w:rsidR="009E4E61" w:rsidRDefault="009E4E61" w:rsidP="00F03EE7">
      <w:pPr>
        <w:pStyle w:val="Corpodeltesto1"/>
        <w:widowControl w:val="0"/>
        <w:ind w:left="135"/>
        <w:rPr>
          <w:rFonts w:ascii="Calibri" w:hAnsi="Calibri" w:cs="Calibri"/>
          <w:lang w:val="en-GB"/>
        </w:rPr>
      </w:pPr>
      <w:r>
        <w:rPr>
          <w:rFonts w:ascii="Calibri" w:hAnsi="Calibri" w:cs="Calibri"/>
          <w:lang w:val="en-GB"/>
        </w:rPr>
        <w:t>The budget and accounts, together with the programme for the following year, must be approved by 30</w:t>
      </w:r>
      <w:r w:rsidRPr="009E4E61">
        <w:rPr>
          <w:rFonts w:ascii="Calibri" w:hAnsi="Calibri" w:cs="Calibri"/>
          <w:vertAlign w:val="superscript"/>
          <w:lang w:val="en-GB"/>
        </w:rPr>
        <w:t>th</w:t>
      </w:r>
      <w:r>
        <w:rPr>
          <w:rFonts w:ascii="Calibri" w:hAnsi="Calibri" w:cs="Calibri"/>
          <w:lang w:val="en-GB"/>
        </w:rPr>
        <w:t xml:space="preserve"> June. They must be </w:t>
      </w:r>
      <w:r w:rsidR="00012089" w:rsidRPr="00012089">
        <w:rPr>
          <w:rFonts w:ascii="Calibri" w:hAnsi="Calibri" w:cs="Calibri"/>
          <w:lang w:val="en-GB"/>
        </w:rPr>
        <w:t>recorded</w:t>
      </w:r>
      <w:r>
        <w:rPr>
          <w:rFonts w:ascii="Calibri" w:hAnsi="Calibri" w:cs="Calibri"/>
          <w:lang w:val="en-GB"/>
        </w:rPr>
        <w:t xml:space="preserve"> at the</w:t>
      </w:r>
      <w:r w:rsidR="00012089">
        <w:rPr>
          <w:rFonts w:ascii="Calibri" w:hAnsi="Calibri" w:cs="Calibri"/>
          <w:lang w:val="en-GB"/>
        </w:rPr>
        <w:t xml:space="preserve"> registered office and be made available to members, at least 15 (fifteen) days before the date set for the approval. </w:t>
      </w:r>
    </w:p>
    <w:p w:rsidR="003244DA" w:rsidRDefault="003244DA" w:rsidP="00F03EE7">
      <w:pPr>
        <w:pStyle w:val="Corpodeltesto1"/>
        <w:widowControl w:val="0"/>
        <w:ind w:left="135"/>
        <w:rPr>
          <w:rFonts w:ascii="Calibri" w:hAnsi="Calibri" w:cs="Calibri"/>
          <w:lang w:val="en-GB"/>
        </w:rPr>
      </w:pPr>
    </w:p>
    <w:p w:rsidR="00012089" w:rsidRDefault="00D07A74" w:rsidP="00D07A74">
      <w:pPr>
        <w:pStyle w:val="Titolo2"/>
        <w:numPr>
          <w:ilvl w:val="0"/>
          <w:numId w:val="0"/>
        </w:numPr>
        <w:spacing w:before="0" w:after="0" w:line="240" w:lineRule="auto"/>
        <w:ind w:left="567" w:hanging="432"/>
        <w:rPr>
          <w:color w:val="auto"/>
          <w:lang w:val="en-GB"/>
        </w:rPr>
      </w:pPr>
      <w:bookmarkStart w:id="137" w:name="_Toc511012460"/>
      <w:bookmarkStart w:id="138" w:name="_Toc511012528"/>
      <w:bookmarkStart w:id="139" w:name="_Toc511012597"/>
      <w:bookmarkStart w:id="140" w:name="_Toc511012708"/>
      <w:bookmarkStart w:id="141" w:name="_Toc511012776"/>
      <w:bookmarkStart w:id="142" w:name="_Toc511012882"/>
      <w:bookmarkStart w:id="143" w:name="_Toc511013023"/>
      <w:bookmarkStart w:id="144" w:name="_Toc511013094"/>
      <w:bookmarkStart w:id="145" w:name="_Toc511012463"/>
      <w:bookmarkStart w:id="146" w:name="_Toc511012531"/>
      <w:bookmarkStart w:id="147" w:name="_Toc511012600"/>
      <w:bookmarkStart w:id="148" w:name="_Toc511012711"/>
      <w:bookmarkStart w:id="149" w:name="_Toc511012779"/>
      <w:bookmarkStart w:id="150" w:name="_Toc511012885"/>
      <w:bookmarkStart w:id="151" w:name="_Toc511013026"/>
      <w:bookmarkStart w:id="152" w:name="_Toc511013097"/>
      <w:bookmarkStart w:id="153" w:name="_Toc511012464"/>
      <w:bookmarkStart w:id="154" w:name="_Toc511012532"/>
      <w:bookmarkStart w:id="155" w:name="_Toc511012601"/>
      <w:bookmarkStart w:id="156" w:name="_Toc511012712"/>
      <w:bookmarkStart w:id="157" w:name="_Toc511012780"/>
      <w:bookmarkStart w:id="158" w:name="_Toc511012886"/>
      <w:bookmarkStart w:id="159" w:name="_Toc511013027"/>
      <w:bookmarkStart w:id="160" w:name="_Toc51101309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color w:val="auto"/>
          <w:lang w:val="en-GB"/>
        </w:rPr>
        <w:t xml:space="preserve">4.4 </w:t>
      </w:r>
      <w:r>
        <w:rPr>
          <w:color w:val="auto"/>
          <w:lang w:val="en-GB"/>
        </w:rPr>
        <w:tab/>
      </w:r>
      <w:r w:rsidR="00012089">
        <w:rPr>
          <w:color w:val="auto"/>
          <w:lang w:val="en-GB"/>
        </w:rPr>
        <w:t>Financial administration</w:t>
      </w:r>
    </w:p>
    <w:p w:rsidR="009A4187" w:rsidRPr="009A4187" w:rsidRDefault="009A4187" w:rsidP="009A4187">
      <w:pPr>
        <w:rPr>
          <w:lang w:val="en-GB"/>
        </w:rPr>
      </w:pPr>
    </w:p>
    <w:p w:rsidR="008A46DF" w:rsidRDefault="008A46DF" w:rsidP="00F03EE7">
      <w:pPr>
        <w:shd w:val="clear" w:color="auto" w:fill="FFFFFF"/>
        <w:spacing w:after="0" w:line="240" w:lineRule="auto"/>
        <w:ind w:left="135"/>
        <w:rPr>
          <w:rFonts w:cs="Calibri"/>
          <w:szCs w:val="24"/>
          <w:lang w:val="en-GB"/>
        </w:rPr>
      </w:pPr>
      <w:r>
        <w:rPr>
          <w:rFonts w:cs="Calibri"/>
          <w:szCs w:val="24"/>
          <w:lang w:val="en-GB"/>
        </w:rPr>
        <w:t xml:space="preserve">The financial administration of the Fellowship is guaranteed by the contributions paid by the members to manage the Fellowship, by the social shares coming from the team and it is limited to the mere secretarial expenses and expenses accounts. </w:t>
      </w:r>
    </w:p>
    <w:p w:rsidR="008A46DF" w:rsidRDefault="008A46DF" w:rsidP="00F03EE7">
      <w:pPr>
        <w:shd w:val="clear" w:color="auto" w:fill="FFFFFF"/>
        <w:spacing w:after="0" w:line="240" w:lineRule="auto"/>
        <w:ind w:left="135"/>
        <w:rPr>
          <w:rFonts w:cs="Calibri"/>
          <w:szCs w:val="24"/>
          <w:lang w:val="en-GB"/>
        </w:rPr>
      </w:pPr>
      <w:r>
        <w:rPr>
          <w:rFonts w:cs="Calibri"/>
          <w:szCs w:val="24"/>
          <w:lang w:val="en-GB"/>
        </w:rPr>
        <w:t xml:space="preserve">Each </w:t>
      </w:r>
      <w:r w:rsidR="00FF69BD">
        <w:rPr>
          <w:rFonts w:cs="Calibri"/>
          <w:szCs w:val="24"/>
          <w:lang w:val="en-GB"/>
        </w:rPr>
        <w:t>year, the following is set out:</w:t>
      </w:r>
    </w:p>
    <w:p w:rsidR="008A46DF" w:rsidRDefault="008A46DF" w:rsidP="00F03EE7">
      <w:pPr>
        <w:shd w:val="clear" w:color="auto" w:fill="FFFFFF"/>
        <w:spacing w:after="0" w:line="240" w:lineRule="auto"/>
        <w:ind w:left="135"/>
        <w:rPr>
          <w:rFonts w:cs="Calibri"/>
          <w:szCs w:val="24"/>
          <w:lang w:val="en-GB"/>
        </w:rPr>
      </w:pPr>
    </w:p>
    <w:p w:rsidR="008A46DF" w:rsidRDefault="008A46DF" w:rsidP="00F03EE7">
      <w:pPr>
        <w:shd w:val="clear" w:color="auto" w:fill="FFFFFF"/>
        <w:spacing w:after="0" w:line="240" w:lineRule="auto"/>
        <w:ind w:left="135"/>
        <w:rPr>
          <w:rFonts w:cs="Calibri"/>
          <w:szCs w:val="24"/>
          <w:lang w:val="en-GB"/>
        </w:rPr>
      </w:pPr>
    </w:p>
    <w:p w:rsidR="00C4502C" w:rsidRPr="00142316" w:rsidRDefault="008A46DF" w:rsidP="00F03EE7">
      <w:pPr>
        <w:numPr>
          <w:ilvl w:val="0"/>
          <w:numId w:val="30"/>
        </w:numPr>
        <w:shd w:val="clear" w:color="auto" w:fill="FFFFFF"/>
        <w:spacing w:after="0" w:line="240" w:lineRule="auto"/>
        <w:ind w:left="855"/>
        <w:rPr>
          <w:rFonts w:cs="Calibri"/>
          <w:szCs w:val="24"/>
          <w:lang w:val="en-GB"/>
        </w:rPr>
      </w:pPr>
      <w:r>
        <w:rPr>
          <w:rFonts w:cs="Calibri"/>
          <w:szCs w:val="24"/>
          <w:lang w:val="en-GB"/>
        </w:rPr>
        <w:t xml:space="preserve">The accounts of the previous year </w:t>
      </w:r>
    </w:p>
    <w:p w:rsidR="00625734" w:rsidRPr="00142316" w:rsidRDefault="008A46DF" w:rsidP="00F03EE7">
      <w:pPr>
        <w:numPr>
          <w:ilvl w:val="0"/>
          <w:numId w:val="30"/>
        </w:numPr>
        <w:shd w:val="clear" w:color="auto" w:fill="FFFFFF"/>
        <w:spacing w:after="0" w:line="240" w:lineRule="auto"/>
        <w:ind w:left="855"/>
        <w:rPr>
          <w:rFonts w:cs="Calibri"/>
          <w:szCs w:val="24"/>
          <w:lang w:val="en-GB"/>
        </w:rPr>
      </w:pPr>
      <w:r>
        <w:rPr>
          <w:rFonts w:cs="Calibri"/>
          <w:szCs w:val="24"/>
          <w:lang w:val="en-GB"/>
        </w:rPr>
        <w:t xml:space="preserve">The budget for the current year </w:t>
      </w:r>
    </w:p>
    <w:p w:rsidR="008A46DF" w:rsidRDefault="008A46DF" w:rsidP="00F03EE7">
      <w:pPr>
        <w:numPr>
          <w:ilvl w:val="0"/>
          <w:numId w:val="30"/>
        </w:numPr>
        <w:shd w:val="clear" w:color="auto" w:fill="FFFFFF"/>
        <w:spacing w:after="0" w:line="240" w:lineRule="auto"/>
        <w:ind w:left="855"/>
        <w:rPr>
          <w:rFonts w:cs="Calibri"/>
          <w:szCs w:val="24"/>
          <w:lang w:val="en-GB"/>
        </w:rPr>
      </w:pPr>
      <w:r>
        <w:rPr>
          <w:rFonts w:cs="Calibri"/>
          <w:szCs w:val="24"/>
          <w:lang w:val="en-GB"/>
        </w:rPr>
        <w:t>Notes to the financial statement</w:t>
      </w:r>
      <w:r w:rsidR="00FF69BD">
        <w:rPr>
          <w:rFonts w:cs="Calibri"/>
          <w:szCs w:val="24"/>
          <w:lang w:val="en-GB"/>
        </w:rPr>
        <w:t>,including</w:t>
      </w:r>
      <w:r>
        <w:rPr>
          <w:rFonts w:cs="Calibri"/>
          <w:szCs w:val="24"/>
          <w:lang w:val="en-GB"/>
        </w:rPr>
        <w:t xml:space="preserve"> projects and activities</w:t>
      </w:r>
      <w:r w:rsidR="00FF69BD">
        <w:rPr>
          <w:rFonts w:cs="Calibri"/>
          <w:szCs w:val="24"/>
          <w:lang w:val="en-GB"/>
        </w:rPr>
        <w:t>,</w:t>
      </w:r>
      <w:r w:rsidR="00CD676F">
        <w:rPr>
          <w:rFonts w:cs="Calibri"/>
          <w:szCs w:val="24"/>
          <w:lang w:val="en-GB"/>
        </w:rPr>
        <w:t>with exposure from the current year</w:t>
      </w:r>
    </w:p>
    <w:p w:rsidR="00CD676F" w:rsidRDefault="00CD676F" w:rsidP="00CD676F">
      <w:pPr>
        <w:shd w:val="clear" w:color="auto" w:fill="FFFFFF"/>
        <w:spacing w:after="0" w:line="240" w:lineRule="auto"/>
        <w:ind w:left="855"/>
        <w:rPr>
          <w:rFonts w:cs="Calibri"/>
          <w:szCs w:val="24"/>
          <w:lang w:val="en-GB"/>
        </w:rPr>
      </w:pPr>
    </w:p>
    <w:p w:rsidR="00D26AD6" w:rsidRPr="00CD676F" w:rsidRDefault="00D07A74" w:rsidP="00D07A74">
      <w:pPr>
        <w:pStyle w:val="Titolo2"/>
        <w:numPr>
          <w:ilvl w:val="0"/>
          <w:numId w:val="0"/>
        </w:numPr>
        <w:spacing w:before="0" w:after="0" w:line="240" w:lineRule="auto"/>
        <w:ind w:left="567" w:hanging="432"/>
        <w:rPr>
          <w:color w:val="auto"/>
          <w:lang w:val="en-GB"/>
        </w:rPr>
      </w:pPr>
      <w:r>
        <w:rPr>
          <w:color w:val="auto"/>
          <w:lang w:val="en-GB"/>
        </w:rPr>
        <w:t>4.5</w:t>
      </w:r>
      <w:r>
        <w:rPr>
          <w:color w:val="auto"/>
          <w:lang w:val="en-GB"/>
        </w:rPr>
        <w:tab/>
      </w:r>
      <w:r>
        <w:rPr>
          <w:color w:val="auto"/>
          <w:lang w:val="en-GB"/>
        </w:rPr>
        <w:tab/>
      </w:r>
      <w:r w:rsidR="00CD676F">
        <w:rPr>
          <w:color w:val="auto"/>
          <w:lang w:val="en-GB"/>
        </w:rPr>
        <w:t>Membership fee</w:t>
      </w:r>
    </w:p>
    <w:p w:rsidR="00CD676F" w:rsidRDefault="00CD676F" w:rsidP="00F03EE7">
      <w:pPr>
        <w:spacing w:after="0" w:line="240" w:lineRule="auto"/>
        <w:ind w:left="135"/>
        <w:jc w:val="both"/>
        <w:rPr>
          <w:rFonts w:cs="Calibri"/>
          <w:szCs w:val="24"/>
          <w:lang w:val="en-GB"/>
        </w:rPr>
      </w:pPr>
      <w:r>
        <w:rPr>
          <w:rFonts w:cs="Calibri"/>
          <w:szCs w:val="24"/>
          <w:lang w:val="en-GB"/>
        </w:rPr>
        <w:t>The membership fee shall be paid by all members via bank transfer within two months from the beginning of the social year.</w:t>
      </w:r>
    </w:p>
    <w:p w:rsidR="00CD676F" w:rsidRDefault="00CD676F" w:rsidP="00F03EE7">
      <w:pPr>
        <w:spacing w:after="0" w:line="240" w:lineRule="auto"/>
        <w:ind w:left="135"/>
        <w:jc w:val="both"/>
        <w:rPr>
          <w:rFonts w:cs="Calibri"/>
          <w:szCs w:val="24"/>
          <w:lang w:val="en-GB"/>
        </w:rPr>
      </w:pPr>
      <w:r>
        <w:rPr>
          <w:rFonts w:cs="Calibri"/>
          <w:szCs w:val="24"/>
          <w:lang w:val="en-GB"/>
        </w:rPr>
        <w:t xml:space="preserve">The teams will pay the Fellowship 1/3 of their membership fees. </w:t>
      </w:r>
    </w:p>
    <w:p w:rsidR="00CD676F" w:rsidRDefault="00CD676F" w:rsidP="00F03EE7">
      <w:pPr>
        <w:spacing w:after="0" w:line="240" w:lineRule="auto"/>
        <w:ind w:left="135"/>
        <w:jc w:val="both"/>
        <w:rPr>
          <w:rFonts w:cs="Calibri"/>
          <w:szCs w:val="24"/>
          <w:lang w:val="en-GB"/>
        </w:rPr>
      </w:pPr>
    </w:p>
    <w:p w:rsidR="00CD676F" w:rsidRDefault="00CD676F" w:rsidP="00CD676F">
      <w:pPr>
        <w:pStyle w:val="Titolo2"/>
        <w:numPr>
          <w:ilvl w:val="0"/>
          <w:numId w:val="0"/>
        </w:numPr>
        <w:spacing w:before="0" w:after="0" w:line="240" w:lineRule="auto"/>
        <w:ind w:left="567"/>
        <w:rPr>
          <w:color w:val="auto"/>
          <w:lang w:val="en-GB"/>
        </w:rPr>
      </w:pPr>
      <w:bookmarkStart w:id="161" w:name="_Toc511721369"/>
    </w:p>
    <w:bookmarkEnd w:id="161"/>
    <w:p w:rsidR="00015BBF" w:rsidRPr="00142316" w:rsidRDefault="00D07A74" w:rsidP="00D07A74">
      <w:pPr>
        <w:pStyle w:val="Titolo2"/>
        <w:numPr>
          <w:ilvl w:val="0"/>
          <w:numId w:val="0"/>
        </w:numPr>
        <w:spacing w:before="0" w:after="0" w:line="240" w:lineRule="auto"/>
        <w:ind w:left="567" w:hanging="432"/>
        <w:rPr>
          <w:color w:val="auto"/>
          <w:lang w:val="en-GB"/>
        </w:rPr>
      </w:pPr>
      <w:r>
        <w:rPr>
          <w:color w:val="auto"/>
          <w:lang w:val="en-GB"/>
        </w:rPr>
        <w:t>4.6</w:t>
      </w:r>
      <w:r>
        <w:rPr>
          <w:color w:val="auto"/>
          <w:lang w:val="en-GB"/>
        </w:rPr>
        <w:tab/>
      </w:r>
      <w:r>
        <w:rPr>
          <w:color w:val="auto"/>
          <w:lang w:val="en-GB"/>
        </w:rPr>
        <w:tab/>
      </w:r>
      <w:r w:rsidR="00CD676F">
        <w:rPr>
          <w:color w:val="auto"/>
          <w:lang w:val="en-GB"/>
        </w:rPr>
        <w:t>BOARD OF DIRECTORS</w:t>
      </w:r>
    </w:p>
    <w:p w:rsidR="00CD676F" w:rsidRDefault="00CD676F" w:rsidP="00F03EE7">
      <w:pPr>
        <w:spacing w:after="0" w:line="240" w:lineRule="auto"/>
        <w:ind w:left="135"/>
        <w:rPr>
          <w:rFonts w:cs="Calibri"/>
          <w:szCs w:val="24"/>
          <w:lang w:val="en-GB"/>
        </w:rPr>
      </w:pPr>
      <w:r>
        <w:rPr>
          <w:rFonts w:cs="Calibri"/>
          <w:szCs w:val="24"/>
          <w:lang w:val="en-GB"/>
        </w:rPr>
        <w:t xml:space="preserve">The Board of Directors is made up by 11 (eleven) members elected among the </w:t>
      </w:r>
      <w:r w:rsidR="000B71FD">
        <w:rPr>
          <w:rFonts w:cs="Calibri"/>
          <w:szCs w:val="24"/>
          <w:lang w:val="en-GB"/>
        </w:rPr>
        <w:t>ones</w:t>
      </w:r>
      <w:r>
        <w:rPr>
          <w:rFonts w:cs="Calibri"/>
          <w:szCs w:val="24"/>
          <w:lang w:val="en-GB"/>
        </w:rPr>
        <w:t xml:space="preserve"> in the Assembly. The Board of Directors chooses the President, the </w:t>
      </w:r>
      <w:r w:rsidR="00661C4A">
        <w:rPr>
          <w:rFonts w:cs="Calibri"/>
          <w:szCs w:val="24"/>
          <w:lang w:val="en-GB"/>
        </w:rPr>
        <w:t>Registrar</w:t>
      </w:r>
      <w:r>
        <w:rPr>
          <w:rFonts w:cs="Calibri"/>
          <w:szCs w:val="24"/>
          <w:lang w:val="en-GB"/>
        </w:rPr>
        <w:t xml:space="preserve"> and the Treasurer within its members. The Board of Directors will have a two-year term and its members can be re-elected. The meeti</w:t>
      </w:r>
      <w:r w:rsidR="00105D16">
        <w:rPr>
          <w:rFonts w:cs="Calibri"/>
          <w:szCs w:val="24"/>
          <w:lang w:val="en-GB"/>
        </w:rPr>
        <w:t xml:space="preserve">ngs are deemed valid provided the majority of its members is present. A corresponding report will have to be drafted for each meeting of the Board of Directors. Should equity in the votes occur, the proposal bearing the crucial vote of the President - or Deputy President, should the President be absent - shall prevail. </w:t>
      </w:r>
    </w:p>
    <w:p w:rsidR="00CD676F" w:rsidRDefault="00CD676F" w:rsidP="00F03EE7">
      <w:pPr>
        <w:spacing w:after="0" w:line="240" w:lineRule="auto"/>
        <w:ind w:left="135"/>
        <w:rPr>
          <w:rFonts w:cs="Calibri"/>
          <w:szCs w:val="24"/>
          <w:lang w:val="en-GB"/>
        </w:rPr>
      </w:pPr>
    </w:p>
    <w:p w:rsidR="00015BBF" w:rsidRPr="00142316" w:rsidRDefault="00D07A74" w:rsidP="00D07A74">
      <w:pPr>
        <w:pStyle w:val="Titolo3"/>
        <w:numPr>
          <w:ilvl w:val="0"/>
          <w:numId w:val="0"/>
        </w:numPr>
        <w:spacing w:before="0" w:after="0" w:line="240" w:lineRule="auto"/>
        <w:ind w:left="993" w:hanging="504"/>
        <w:rPr>
          <w:color w:val="auto"/>
          <w:lang w:val="en-GB"/>
        </w:rPr>
      </w:pPr>
      <w:bookmarkStart w:id="162" w:name="_Toc511721370"/>
      <w:r w:rsidRPr="00D07A74">
        <w:rPr>
          <w:i w:val="0"/>
          <w:color w:val="auto"/>
          <w:lang w:val="en-GB"/>
        </w:rPr>
        <w:t>4.6.1</w:t>
      </w:r>
      <w:r>
        <w:rPr>
          <w:color w:val="auto"/>
          <w:lang w:val="en-GB"/>
        </w:rPr>
        <w:tab/>
      </w:r>
      <w:r w:rsidR="00015BBF" w:rsidRPr="00142316">
        <w:rPr>
          <w:color w:val="auto"/>
          <w:lang w:val="en-GB"/>
        </w:rPr>
        <w:t>P</w:t>
      </w:r>
      <w:r w:rsidR="00AD378E" w:rsidRPr="00142316">
        <w:rPr>
          <w:color w:val="auto"/>
          <w:lang w:val="en-GB"/>
        </w:rPr>
        <w:t>resident</w:t>
      </w:r>
      <w:bookmarkEnd w:id="162"/>
    </w:p>
    <w:p w:rsidR="00E05656" w:rsidRDefault="00105D16" w:rsidP="00F03EE7">
      <w:pPr>
        <w:spacing w:after="0" w:line="240" w:lineRule="auto"/>
        <w:ind w:left="489"/>
        <w:jc w:val="both"/>
        <w:rPr>
          <w:rFonts w:cs="Calibri"/>
          <w:szCs w:val="24"/>
          <w:lang w:val="en-GB"/>
        </w:rPr>
      </w:pPr>
      <w:r w:rsidRPr="000B71FD">
        <w:rPr>
          <w:rFonts w:cs="Calibri"/>
          <w:szCs w:val="24"/>
          <w:lang w:val="en-GB"/>
        </w:rPr>
        <w:t xml:space="preserve">The President holds all the powers bestowed by the Assembly and he/she holds the </w:t>
      </w:r>
      <w:r w:rsidR="000B71FD" w:rsidRPr="000B71FD">
        <w:rPr>
          <w:rFonts w:cs="Calibri"/>
          <w:szCs w:val="24"/>
          <w:lang w:val="en-GB"/>
        </w:rPr>
        <w:t>signing power</w:t>
      </w:r>
      <w:r w:rsidR="00E05656" w:rsidRPr="000B71FD">
        <w:rPr>
          <w:rFonts w:cs="Calibri"/>
          <w:szCs w:val="24"/>
          <w:lang w:val="en-GB"/>
        </w:rPr>
        <w:t xml:space="preserve"> and the legal representation of the association.</w:t>
      </w:r>
    </w:p>
    <w:p w:rsidR="00105D16" w:rsidRDefault="00105D16" w:rsidP="00F03EE7">
      <w:pPr>
        <w:spacing w:after="0" w:line="240" w:lineRule="auto"/>
        <w:ind w:left="489"/>
        <w:jc w:val="both"/>
        <w:rPr>
          <w:rFonts w:cs="Calibri"/>
          <w:szCs w:val="24"/>
          <w:lang w:val="en-GB"/>
        </w:rPr>
      </w:pPr>
    </w:p>
    <w:p w:rsidR="00105D16" w:rsidRDefault="00105D16" w:rsidP="00F03EE7">
      <w:pPr>
        <w:spacing w:after="0" w:line="240" w:lineRule="auto"/>
        <w:ind w:left="489"/>
        <w:jc w:val="both"/>
        <w:rPr>
          <w:rFonts w:cs="Calibri"/>
          <w:szCs w:val="24"/>
          <w:lang w:val="en-GB"/>
        </w:rPr>
      </w:pPr>
    </w:p>
    <w:p w:rsidR="00AD378E" w:rsidRPr="00142316" w:rsidRDefault="00D07A74" w:rsidP="00D07A74">
      <w:pPr>
        <w:pStyle w:val="Titolo3"/>
        <w:numPr>
          <w:ilvl w:val="0"/>
          <w:numId w:val="0"/>
        </w:numPr>
        <w:spacing w:before="0" w:after="0" w:line="240" w:lineRule="auto"/>
        <w:ind w:left="993" w:hanging="504"/>
        <w:rPr>
          <w:color w:val="auto"/>
          <w:lang w:val="en-GB"/>
        </w:rPr>
      </w:pPr>
      <w:r w:rsidRPr="00D07A74">
        <w:rPr>
          <w:i w:val="0"/>
          <w:color w:val="auto"/>
          <w:lang w:val="en-GB"/>
        </w:rPr>
        <w:t>4.6.2</w:t>
      </w:r>
      <w:r>
        <w:rPr>
          <w:color w:val="auto"/>
          <w:lang w:val="en-GB"/>
        </w:rPr>
        <w:tab/>
      </w:r>
      <w:r w:rsidR="00E05656">
        <w:rPr>
          <w:color w:val="auto"/>
          <w:lang w:val="en-GB"/>
        </w:rPr>
        <w:t>Treasurer</w:t>
      </w:r>
    </w:p>
    <w:p w:rsidR="00E05656" w:rsidRDefault="00E05656" w:rsidP="00F03EE7">
      <w:pPr>
        <w:spacing w:after="0" w:line="240" w:lineRule="auto"/>
        <w:ind w:left="489"/>
        <w:jc w:val="both"/>
        <w:rPr>
          <w:rFonts w:cs="Calibri"/>
          <w:szCs w:val="24"/>
          <w:lang w:val="en-GB"/>
        </w:rPr>
      </w:pPr>
      <w:r>
        <w:rPr>
          <w:rFonts w:cs="Calibri"/>
          <w:szCs w:val="24"/>
          <w:lang w:val="en-GB"/>
        </w:rPr>
        <w:t xml:space="preserve">The treasurer is responsible </w:t>
      </w:r>
      <w:r w:rsidR="000B71FD">
        <w:rPr>
          <w:rFonts w:cs="Calibri"/>
          <w:szCs w:val="24"/>
          <w:lang w:val="en-GB"/>
        </w:rPr>
        <w:t>for</w:t>
      </w:r>
      <w:r>
        <w:rPr>
          <w:rFonts w:cs="Calibri"/>
          <w:szCs w:val="24"/>
          <w:lang w:val="en-GB"/>
        </w:rPr>
        <w:t xml:space="preserve"> the funds and the execution of the financial </w:t>
      </w:r>
      <w:r w:rsidR="000B71FD">
        <w:rPr>
          <w:rFonts w:cs="Calibri"/>
          <w:szCs w:val="24"/>
          <w:lang w:val="en-GB"/>
        </w:rPr>
        <w:t>resolutions of the Fellowship and for the safeguard of the accounts;</w:t>
      </w:r>
      <w:r>
        <w:rPr>
          <w:rFonts w:cs="Calibri"/>
          <w:szCs w:val="24"/>
          <w:lang w:val="en-GB"/>
        </w:rPr>
        <w:t xml:space="preserve"> he/she opens and closes bank accounts and has extensive powers </w:t>
      </w:r>
      <w:r w:rsidR="000B71FD">
        <w:rPr>
          <w:rFonts w:cs="Calibri"/>
          <w:szCs w:val="24"/>
          <w:lang w:val="en-GB"/>
        </w:rPr>
        <w:t>on</w:t>
      </w:r>
      <w:r>
        <w:rPr>
          <w:rFonts w:cs="Calibri"/>
          <w:szCs w:val="24"/>
          <w:lang w:val="en-GB"/>
        </w:rPr>
        <w:t xml:space="preserve"> day-to-day and extraordinary business. He/she ensures the preparation of the final balance and the proposed planning, based on the guidelines set up by the Board of Directors</w:t>
      </w:r>
      <w:r w:rsidR="000B71FD">
        <w:rPr>
          <w:rFonts w:cs="Calibri"/>
          <w:szCs w:val="24"/>
          <w:lang w:val="en-GB"/>
        </w:rPr>
        <w:t>, is met</w:t>
      </w:r>
      <w:r>
        <w:rPr>
          <w:rFonts w:cs="Calibri"/>
          <w:szCs w:val="24"/>
          <w:lang w:val="en-GB"/>
        </w:rPr>
        <w:t>. At the end of his/her assignm</w:t>
      </w:r>
      <w:r w:rsidR="00661C4A">
        <w:rPr>
          <w:rFonts w:cs="Calibri"/>
          <w:szCs w:val="24"/>
          <w:lang w:val="en-GB"/>
        </w:rPr>
        <w:t>ent, the treasurer must hand in all the funds, books or any other good belonging to the club to the newly appointed treasurer.</w:t>
      </w:r>
    </w:p>
    <w:p w:rsidR="00E05656" w:rsidRDefault="00E05656" w:rsidP="00F03EE7">
      <w:pPr>
        <w:spacing w:after="0" w:line="240" w:lineRule="auto"/>
        <w:ind w:left="489"/>
        <w:jc w:val="both"/>
        <w:rPr>
          <w:rFonts w:cs="Calibri"/>
          <w:szCs w:val="24"/>
          <w:lang w:val="en-GB"/>
        </w:rPr>
      </w:pPr>
    </w:p>
    <w:p w:rsidR="00015BBF" w:rsidRPr="00142316" w:rsidRDefault="00D07A74" w:rsidP="00D07A74">
      <w:pPr>
        <w:pStyle w:val="Titolo3"/>
        <w:numPr>
          <w:ilvl w:val="0"/>
          <w:numId w:val="0"/>
        </w:numPr>
        <w:spacing w:before="0" w:after="0" w:line="240" w:lineRule="auto"/>
        <w:ind w:left="993" w:hanging="504"/>
        <w:rPr>
          <w:color w:val="auto"/>
          <w:lang w:val="en-GB"/>
        </w:rPr>
      </w:pPr>
      <w:r w:rsidRPr="00D07A74">
        <w:rPr>
          <w:i w:val="0"/>
          <w:color w:val="auto"/>
          <w:lang w:val="en-GB"/>
        </w:rPr>
        <w:t>4.6.3</w:t>
      </w:r>
      <w:r>
        <w:rPr>
          <w:color w:val="auto"/>
          <w:lang w:val="en-GB"/>
        </w:rPr>
        <w:tab/>
      </w:r>
      <w:r w:rsidR="00661C4A">
        <w:rPr>
          <w:color w:val="auto"/>
          <w:lang w:val="en-GB"/>
        </w:rPr>
        <w:t>Registrar</w:t>
      </w:r>
    </w:p>
    <w:p w:rsidR="00661C4A" w:rsidRDefault="00661C4A" w:rsidP="00661C4A">
      <w:pPr>
        <w:spacing w:after="0" w:line="240" w:lineRule="auto"/>
        <w:ind w:left="489"/>
        <w:jc w:val="both"/>
        <w:rPr>
          <w:rFonts w:cs="Calibri"/>
          <w:szCs w:val="24"/>
          <w:lang w:val="en-GB"/>
        </w:rPr>
      </w:pPr>
      <w:r>
        <w:rPr>
          <w:rFonts w:cs="Calibri"/>
          <w:szCs w:val="24"/>
          <w:lang w:val="en-GB"/>
        </w:rPr>
        <w:t>The Registrar is responsible for the editing of the minutes of the Board of Directors meetings, who will transcribe on the specific books entrusted to his custody together with the shareholders register and the minutes of the meetings.</w:t>
      </w:r>
    </w:p>
    <w:p w:rsidR="00661C4A" w:rsidRDefault="00661C4A" w:rsidP="00661C4A">
      <w:pPr>
        <w:spacing w:after="0" w:line="240" w:lineRule="auto"/>
        <w:ind w:left="489"/>
        <w:jc w:val="both"/>
        <w:rPr>
          <w:rFonts w:cs="Calibri"/>
          <w:szCs w:val="24"/>
          <w:lang w:val="en-GB"/>
        </w:rPr>
      </w:pPr>
    </w:p>
    <w:p w:rsidR="00015BBF" w:rsidRPr="00142316" w:rsidRDefault="00661C4A" w:rsidP="00F03EE7">
      <w:pPr>
        <w:pStyle w:val="Paragrafoelenco"/>
        <w:numPr>
          <w:ilvl w:val="0"/>
          <w:numId w:val="7"/>
        </w:numPr>
        <w:spacing w:after="0" w:line="240" w:lineRule="auto"/>
        <w:ind w:left="1209"/>
        <w:jc w:val="both"/>
        <w:rPr>
          <w:rFonts w:cs="Calibri"/>
          <w:szCs w:val="24"/>
          <w:lang w:val="en-GB"/>
        </w:rPr>
      </w:pPr>
      <w:r>
        <w:rPr>
          <w:rFonts w:cs="Calibri"/>
          <w:szCs w:val="24"/>
          <w:lang w:val="en-GB"/>
        </w:rPr>
        <w:t xml:space="preserve">He/she publishes the bulletin and </w:t>
      </w:r>
      <w:r w:rsidR="006C5A11">
        <w:rPr>
          <w:rFonts w:cs="Calibri"/>
          <w:szCs w:val="24"/>
          <w:lang w:val="en-GB"/>
        </w:rPr>
        <w:t>sends a copy to the members;</w:t>
      </w:r>
    </w:p>
    <w:p w:rsidR="00015BBF" w:rsidRPr="00142316" w:rsidRDefault="006C5A11" w:rsidP="00F03EE7">
      <w:pPr>
        <w:pStyle w:val="Paragrafoelenco"/>
        <w:numPr>
          <w:ilvl w:val="0"/>
          <w:numId w:val="7"/>
        </w:numPr>
        <w:spacing w:after="0" w:line="240" w:lineRule="auto"/>
        <w:ind w:left="1209"/>
        <w:jc w:val="both"/>
        <w:rPr>
          <w:rFonts w:cs="Calibri"/>
          <w:szCs w:val="24"/>
          <w:lang w:val="en-GB"/>
        </w:rPr>
      </w:pPr>
      <w:r>
        <w:rPr>
          <w:rFonts w:cs="Calibri"/>
          <w:szCs w:val="24"/>
          <w:lang w:val="en-GB"/>
        </w:rPr>
        <w:t>He/she maintains all</w:t>
      </w:r>
      <w:r w:rsidR="008854A5">
        <w:rPr>
          <w:rFonts w:cs="Calibri"/>
          <w:szCs w:val="24"/>
          <w:lang w:val="en-GB"/>
        </w:rPr>
        <w:t xml:space="preserve"> the relationship</w:t>
      </w:r>
      <w:r w:rsidR="00F62EC1">
        <w:rPr>
          <w:rFonts w:cs="Calibri"/>
          <w:szCs w:val="24"/>
          <w:lang w:val="en-GB"/>
        </w:rPr>
        <w:t>s with RI</w:t>
      </w:r>
      <w:r>
        <w:rPr>
          <w:rFonts w:cs="Calibri"/>
          <w:szCs w:val="24"/>
          <w:lang w:val="en-GB"/>
        </w:rPr>
        <w:t>.</w:t>
      </w:r>
    </w:p>
    <w:p w:rsidR="00AD378E" w:rsidRPr="00142316" w:rsidRDefault="00AD378E" w:rsidP="00F03EE7">
      <w:pPr>
        <w:pStyle w:val="Paragrafoelenco"/>
        <w:spacing w:after="0" w:line="240" w:lineRule="auto"/>
        <w:ind w:left="1209"/>
        <w:jc w:val="both"/>
        <w:rPr>
          <w:rFonts w:cs="Calibri"/>
          <w:szCs w:val="24"/>
          <w:lang w:val="en-GB"/>
        </w:rPr>
      </w:pPr>
    </w:p>
    <w:p w:rsidR="008A7DF1" w:rsidRPr="00142316" w:rsidRDefault="00D07A74" w:rsidP="00D07A74">
      <w:pPr>
        <w:pStyle w:val="Titolo2"/>
        <w:numPr>
          <w:ilvl w:val="0"/>
          <w:numId w:val="0"/>
        </w:numPr>
        <w:spacing w:before="0" w:after="0" w:line="240" w:lineRule="auto"/>
        <w:rPr>
          <w:color w:val="auto"/>
          <w:lang w:val="en-GB"/>
        </w:rPr>
      </w:pPr>
      <w:r>
        <w:rPr>
          <w:color w:val="auto"/>
          <w:lang w:val="en-GB"/>
        </w:rPr>
        <w:t>4.7</w:t>
      </w:r>
      <w:r>
        <w:rPr>
          <w:color w:val="auto"/>
          <w:lang w:val="en-GB"/>
        </w:rPr>
        <w:tab/>
      </w:r>
      <w:r w:rsidR="006C5A11">
        <w:rPr>
          <w:color w:val="auto"/>
          <w:lang w:val="en-GB"/>
        </w:rPr>
        <w:t>ASSEMBLY</w:t>
      </w:r>
    </w:p>
    <w:p w:rsidR="00F62EC1" w:rsidRDefault="00F62EC1" w:rsidP="00F03EE7">
      <w:pPr>
        <w:spacing w:after="0" w:line="240" w:lineRule="auto"/>
        <w:rPr>
          <w:rFonts w:cs="Calibri"/>
          <w:szCs w:val="24"/>
          <w:lang w:val="en-GB"/>
        </w:rPr>
      </w:pPr>
      <w:r>
        <w:rPr>
          <w:rFonts w:cs="Calibri"/>
          <w:szCs w:val="24"/>
          <w:lang w:val="en-GB"/>
        </w:rPr>
        <w:t xml:space="preserve">Before beginning each assembly, a President is elected among the attendees, and he/she ceases his/her appointment upon writing the minutes, and whose sole power is to conduct the </w:t>
      </w:r>
      <w:r>
        <w:rPr>
          <w:rFonts w:cs="Calibri"/>
          <w:szCs w:val="24"/>
          <w:lang w:val="en-GB"/>
        </w:rPr>
        <w:lastRenderedPageBreak/>
        <w:t>operations.  The minutes of the assembly are compiled by the Registrar of the Board of Directors, i.e, should he</w:t>
      </w:r>
      <w:r w:rsidR="000B71FD">
        <w:rPr>
          <w:rFonts w:cs="Calibri"/>
          <w:szCs w:val="24"/>
          <w:lang w:val="en-GB"/>
        </w:rPr>
        <w:t>/she</w:t>
      </w:r>
      <w:r>
        <w:rPr>
          <w:rFonts w:cs="Calibri"/>
          <w:szCs w:val="24"/>
          <w:lang w:val="en-GB"/>
        </w:rPr>
        <w:t xml:space="preserve"> not be present, by the President of the Assembly or another person delegated by him/her, who will hand it to the Registrar to be publish</w:t>
      </w:r>
      <w:r w:rsidR="00EF27E1">
        <w:rPr>
          <w:rFonts w:cs="Calibri"/>
          <w:szCs w:val="24"/>
          <w:lang w:val="en-GB"/>
        </w:rPr>
        <w:t>ed on the website of the Club.</w:t>
      </w:r>
    </w:p>
    <w:p w:rsidR="00F62EC1" w:rsidRDefault="00F62EC1" w:rsidP="00F03EE7">
      <w:pPr>
        <w:spacing w:after="0" w:line="240" w:lineRule="auto"/>
        <w:rPr>
          <w:rFonts w:cs="Calibri"/>
          <w:szCs w:val="24"/>
          <w:lang w:val="en-GB"/>
        </w:rPr>
      </w:pPr>
      <w:r>
        <w:rPr>
          <w:rFonts w:cs="Calibri"/>
          <w:szCs w:val="24"/>
          <w:lang w:val="en-GB"/>
        </w:rPr>
        <w:t xml:space="preserve">The members are represented by the Presidents of the Area Teams (or </w:t>
      </w:r>
      <w:r w:rsidR="0065477D">
        <w:rPr>
          <w:rFonts w:cs="Calibri"/>
          <w:szCs w:val="24"/>
          <w:lang w:val="en-GB"/>
        </w:rPr>
        <w:t>a delegate</w:t>
      </w:r>
      <w:r>
        <w:rPr>
          <w:rFonts w:cs="Calibri"/>
          <w:szCs w:val="24"/>
          <w:lang w:val="en-GB"/>
        </w:rPr>
        <w:t>).</w:t>
      </w:r>
    </w:p>
    <w:p w:rsidR="00F62EC1" w:rsidRDefault="00F62EC1" w:rsidP="00F03EE7">
      <w:pPr>
        <w:spacing w:after="0" w:line="240" w:lineRule="auto"/>
        <w:rPr>
          <w:rFonts w:cs="Calibri"/>
          <w:szCs w:val="24"/>
          <w:lang w:val="en-GB"/>
        </w:rPr>
      </w:pPr>
    </w:p>
    <w:p w:rsidR="008A7DF1" w:rsidRPr="00142316" w:rsidRDefault="00D07A74" w:rsidP="00D07A74">
      <w:pPr>
        <w:pStyle w:val="Titolo3"/>
        <w:numPr>
          <w:ilvl w:val="0"/>
          <w:numId w:val="0"/>
        </w:numPr>
        <w:spacing w:before="0" w:after="0" w:line="240" w:lineRule="auto"/>
        <w:rPr>
          <w:color w:val="auto"/>
          <w:lang w:val="en-GB"/>
        </w:rPr>
      </w:pPr>
      <w:bookmarkStart w:id="163" w:name="_Toc511721374"/>
      <w:r w:rsidRPr="00D07A74">
        <w:rPr>
          <w:i w:val="0"/>
          <w:color w:val="auto"/>
          <w:lang w:val="en-GB"/>
        </w:rPr>
        <w:t>4.7.1</w:t>
      </w:r>
      <w:r>
        <w:rPr>
          <w:color w:val="auto"/>
          <w:lang w:val="en-GB"/>
        </w:rPr>
        <w:tab/>
      </w:r>
      <w:r w:rsidR="000B71FD">
        <w:rPr>
          <w:color w:val="auto"/>
          <w:lang w:val="en-GB"/>
        </w:rPr>
        <w:t>Member</w:t>
      </w:r>
      <w:r w:rsidR="00AF6507">
        <w:rPr>
          <w:color w:val="auto"/>
          <w:lang w:val="en-GB"/>
        </w:rPr>
        <w:t xml:space="preserve">s meeting </w:t>
      </w:r>
      <w:bookmarkEnd w:id="163"/>
    </w:p>
    <w:p w:rsidR="00AF6507" w:rsidRDefault="00AF6507" w:rsidP="00F03EE7">
      <w:pPr>
        <w:spacing w:after="0" w:line="240" w:lineRule="auto"/>
        <w:jc w:val="both"/>
        <w:rPr>
          <w:rFonts w:cs="Calibri"/>
          <w:szCs w:val="24"/>
          <w:lang w:val="en-GB"/>
        </w:rPr>
      </w:pPr>
      <w:r>
        <w:rPr>
          <w:rFonts w:cs="Calibri"/>
          <w:szCs w:val="24"/>
          <w:lang w:val="en-GB"/>
        </w:rPr>
        <w:t>At least once a year, and possibly before the end of the financial year, a meeting will be held with the following agenda:</w:t>
      </w:r>
    </w:p>
    <w:p w:rsidR="00AF6507" w:rsidRDefault="00AF6507" w:rsidP="00F03EE7">
      <w:pPr>
        <w:spacing w:after="0" w:line="240" w:lineRule="auto"/>
        <w:jc w:val="both"/>
        <w:rPr>
          <w:rFonts w:cs="Calibri"/>
          <w:szCs w:val="24"/>
          <w:lang w:val="en-GB"/>
        </w:rPr>
      </w:pPr>
    </w:p>
    <w:p w:rsidR="003F7DEB" w:rsidRDefault="003F7DEB" w:rsidP="00F03EE7">
      <w:pPr>
        <w:pStyle w:val="Paragrafoelenco"/>
        <w:numPr>
          <w:ilvl w:val="0"/>
          <w:numId w:val="9"/>
        </w:numPr>
        <w:spacing w:after="0" w:line="240" w:lineRule="auto"/>
        <w:jc w:val="both"/>
        <w:rPr>
          <w:rFonts w:cs="Calibri"/>
          <w:szCs w:val="24"/>
          <w:lang w:val="en-GB"/>
        </w:rPr>
      </w:pPr>
      <w:r>
        <w:rPr>
          <w:rFonts w:cs="Calibri"/>
          <w:szCs w:val="24"/>
          <w:lang w:val="en-GB"/>
        </w:rPr>
        <w:t xml:space="preserve">Report of the President; </w:t>
      </w:r>
    </w:p>
    <w:p w:rsidR="003F7DEB" w:rsidRDefault="003F7DEB" w:rsidP="00F03EE7">
      <w:pPr>
        <w:pStyle w:val="Paragrafoelenco"/>
        <w:numPr>
          <w:ilvl w:val="0"/>
          <w:numId w:val="9"/>
        </w:numPr>
        <w:spacing w:after="0" w:line="240" w:lineRule="auto"/>
        <w:jc w:val="both"/>
        <w:rPr>
          <w:rFonts w:cs="Calibri"/>
          <w:szCs w:val="24"/>
          <w:lang w:val="en-GB"/>
        </w:rPr>
      </w:pPr>
      <w:r>
        <w:rPr>
          <w:rFonts w:cs="Calibri"/>
          <w:szCs w:val="24"/>
          <w:lang w:val="en-GB"/>
        </w:rPr>
        <w:t xml:space="preserve">Report of the Treasurer and approval of the </w:t>
      </w:r>
      <w:r w:rsidR="009A4187">
        <w:rPr>
          <w:rFonts w:cs="Calibri"/>
          <w:szCs w:val="24"/>
          <w:lang w:val="en-GB"/>
        </w:rPr>
        <w:t>balance and accounts;</w:t>
      </w:r>
    </w:p>
    <w:p w:rsidR="009A4187" w:rsidRDefault="009A4187" w:rsidP="00F03EE7">
      <w:pPr>
        <w:pStyle w:val="Paragrafoelenco"/>
        <w:numPr>
          <w:ilvl w:val="0"/>
          <w:numId w:val="9"/>
        </w:numPr>
        <w:spacing w:after="0" w:line="240" w:lineRule="auto"/>
        <w:jc w:val="both"/>
        <w:rPr>
          <w:rFonts w:cs="Calibri"/>
          <w:szCs w:val="24"/>
          <w:lang w:val="en-GB"/>
        </w:rPr>
      </w:pPr>
      <w:r>
        <w:rPr>
          <w:rFonts w:cs="Calibri"/>
          <w:szCs w:val="24"/>
          <w:lang w:val="en-GB"/>
        </w:rPr>
        <w:t>Programmes and decisions.</w:t>
      </w:r>
    </w:p>
    <w:p w:rsidR="009A4187" w:rsidRDefault="009A4187" w:rsidP="009A4187">
      <w:pPr>
        <w:pStyle w:val="Paragrafoelenco"/>
        <w:spacing w:after="0" w:line="240" w:lineRule="auto"/>
        <w:jc w:val="both"/>
        <w:rPr>
          <w:rFonts w:cs="Calibri"/>
          <w:szCs w:val="24"/>
          <w:lang w:val="en-GB"/>
        </w:rPr>
      </w:pPr>
    </w:p>
    <w:p w:rsidR="008A7DF1" w:rsidRPr="00142316" w:rsidRDefault="00D07A74" w:rsidP="00D07A74">
      <w:pPr>
        <w:pStyle w:val="Titolo3"/>
        <w:numPr>
          <w:ilvl w:val="0"/>
          <w:numId w:val="0"/>
        </w:numPr>
        <w:spacing w:before="0" w:after="0" w:line="240" w:lineRule="auto"/>
        <w:rPr>
          <w:color w:val="auto"/>
          <w:lang w:val="en-GB"/>
        </w:rPr>
      </w:pPr>
      <w:r w:rsidRPr="00D07A74">
        <w:rPr>
          <w:i w:val="0"/>
          <w:color w:val="auto"/>
          <w:lang w:val="en-GB"/>
        </w:rPr>
        <w:t>4.7.2</w:t>
      </w:r>
      <w:r>
        <w:rPr>
          <w:color w:val="auto"/>
          <w:lang w:val="en-GB"/>
        </w:rPr>
        <w:tab/>
      </w:r>
      <w:r w:rsidR="009A4187">
        <w:rPr>
          <w:color w:val="auto"/>
          <w:lang w:val="en-GB"/>
        </w:rPr>
        <w:t>Validity</w:t>
      </w:r>
    </w:p>
    <w:p w:rsidR="009A4187" w:rsidRDefault="009A4187" w:rsidP="00F03EE7">
      <w:pPr>
        <w:spacing w:after="0" w:line="240" w:lineRule="auto"/>
        <w:jc w:val="both"/>
        <w:rPr>
          <w:rFonts w:cs="Calibri"/>
          <w:szCs w:val="24"/>
          <w:lang w:val="en-GB"/>
        </w:rPr>
      </w:pPr>
      <w:r>
        <w:rPr>
          <w:rFonts w:cs="Calibri"/>
          <w:szCs w:val="24"/>
          <w:lang w:val="en-GB"/>
        </w:rPr>
        <w:t>The</w:t>
      </w:r>
      <w:r w:rsidR="00140658">
        <w:rPr>
          <w:rFonts w:cs="Calibri"/>
          <w:szCs w:val="24"/>
          <w:lang w:val="en-GB"/>
        </w:rPr>
        <w:t xml:space="preserve"> Assembly on a first call is duly composed when more than half of its members have intervened either personally or by proxy. In a repeat meeting, t</w:t>
      </w:r>
      <w:r w:rsidR="00F30EC7">
        <w:rPr>
          <w:rFonts w:cs="Calibri"/>
          <w:szCs w:val="24"/>
          <w:lang w:val="en-GB"/>
        </w:rPr>
        <w:t>o be held o</w:t>
      </w:r>
      <w:r w:rsidR="00140658">
        <w:rPr>
          <w:rFonts w:cs="Calibri"/>
          <w:szCs w:val="24"/>
          <w:lang w:val="en-GB"/>
        </w:rPr>
        <w:t xml:space="preserve">n a different day from the one of the first call, is duly </w:t>
      </w:r>
      <w:r w:rsidR="00F30EC7">
        <w:rPr>
          <w:rFonts w:cs="Calibri"/>
          <w:szCs w:val="24"/>
          <w:lang w:val="en-GB"/>
        </w:rPr>
        <w:t xml:space="preserve">established regardless of how many members take part. The assembly, both on a first call and afterwards, takes decision with a favourable vote of the majority of voters who are either present or have given a delegation. Should parity </w:t>
      </w:r>
      <w:r w:rsidR="000B71FD">
        <w:rPr>
          <w:rFonts w:cs="Calibri"/>
          <w:szCs w:val="24"/>
          <w:lang w:val="en-GB"/>
        </w:rPr>
        <w:t>occur</w:t>
      </w:r>
      <w:r w:rsidR="00F30EC7">
        <w:rPr>
          <w:rFonts w:cs="Calibri"/>
          <w:szCs w:val="24"/>
          <w:lang w:val="en-GB"/>
        </w:rPr>
        <w:t xml:space="preserve">, </w:t>
      </w:r>
      <w:r w:rsidR="00C733F7">
        <w:rPr>
          <w:rFonts w:cs="Calibri"/>
          <w:szCs w:val="24"/>
          <w:lang w:val="en-GB"/>
        </w:rPr>
        <w:t xml:space="preserve">the vote of the President shall prevail. </w:t>
      </w:r>
    </w:p>
    <w:p w:rsidR="009A4187" w:rsidRDefault="009A4187" w:rsidP="00F03EE7">
      <w:pPr>
        <w:spacing w:after="0" w:line="240" w:lineRule="auto"/>
        <w:jc w:val="both"/>
        <w:rPr>
          <w:rFonts w:cs="Calibri"/>
          <w:szCs w:val="24"/>
          <w:lang w:val="en-GB"/>
        </w:rPr>
      </w:pPr>
    </w:p>
    <w:p w:rsidR="008A7DF1" w:rsidRPr="00142316" w:rsidRDefault="00D07A74" w:rsidP="00D07A74">
      <w:pPr>
        <w:pStyle w:val="Titolo3"/>
        <w:numPr>
          <w:ilvl w:val="0"/>
          <w:numId w:val="0"/>
        </w:numPr>
        <w:spacing w:before="0" w:after="0" w:line="240" w:lineRule="auto"/>
        <w:rPr>
          <w:color w:val="auto"/>
          <w:lang w:val="en-GB"/>
        </w:rPr>
      </w:pPr>
      <w:bookmarkStart w:id="164" w:name="_Toc511721376"/>
      <w:r w:rsidRPr="00D07A74">
        <w:rPr>
          <w:i w:val="0"/>
          <w:color w:val="auto"/>
          <w:lang w:val="en-GB"/>
        </w:rPr>
        <w:t>4.7.3</w:t>
      </w:r>
      <w:r>
        <w:rPr>
          <w:color w:val="auto"/>
          <w:lang w:val="en-GB"/>
        </w:rPr>
        <w:tab/>
      </w:r>
      <w:r w:rsidR="00C733F7">
        <w:rPr>
          <w:color w:val="auto"/>
          <w:lang w:val="en-GB"/>
        </w:rPr>
        <w:t>Meeting</w:t>
      </w:r>
      <w:r w:rsidR="00D54CB2">
        <w:rPr>
          <w:color w:val="auto"/>
          <w:lang w:val="en-GB"/>
        </w:rPr>
        <w:t>s</w:t>
      </w:r>
      <w:r w:rsidR="00C733F7">
        <w:rPr>
          <w:color w:val="auto"/>
          <w:lang w:val="en-GB"/>
        </w:rPr>
        <w:t xml:space="preserve"> and voting via internet or telephone </w:t>
      </w:r>
      <w:bookmarkEnd w:id="164"/>
    </w:p>
    <w:p w:rsidR="00C733F7" w:rsidRDefault="00C733F7" w:rsidP="00F03EE7">
      <w:pPr>
        <w:spacing w:after="0" w:line="240" w:lineRule="auto"/>
        <w:jc w:val="both"/>
        <w:rPr>
          <w:rFonts w:cs="Calibri"/>
          <w:szCs w:val="24"/>
          <w:lang w:val="en-GB"/>
        </w:rPr>
      </w:pPr>
      <w:r>
        <w:rPr>
          <w:rFonts w:cs="Calibri"/>
          <w:szCs w:val="24"/>
          <w:lang w:val="en-GB"/>
        </w:rPr>
        <w:t xml:space="preserve">All the meetings may be held online, provided the adequate support instruments for conference calls or </w:t>
      </w:r>
      <w:r w:rsidR="00825FEE">
        <w:rPr>
          <w:rFonts w:cs="Calibri"/>
          <w:szCs w:val="24"/>
          <w:lang w:val="en-GB"/>
        </w:rPr>
        <w:t>videoconferences</w:t>
      </w:r>
      <w:r>
        <w:rPr>
          <w:rFonts w:cs="Calibri"/>
          <w:szCs w:val="24"/>
          <w:lang w:val="en-GB"/>
        </w:rPr>
        <w:t xml:space="preserve"> are installed (Skype and similar ones). Should the voting not be too complex</w:t>
      </w:r>
      <w:r w:rsidR="00825FEE">
        <w:rPr>
          <w:rFonts w:cs="Calibri"/>
          <w:szCs w:val="24"/>
          <w:lang w:val="en-GB"/>
        </w:rPr>
        <w:t xml:space="preserve"> and not require necessary analysis or collective discussions, the vote may also take place via e-mail or appropriate individual or multiple</w:t>
      </w:r>
      <w:r w:rsidR="0062722B">
        <w:rPr>
          <w:rFonts w:cs="Calibri"/>
          <w:szCs w:val="24"/>
          <w:lang w:val="en-GB"/>
        </w:rPr>
        <w:t xml:space="preserve"> modules stating an opinion. If voting by post, no delegation will be accepted. Should the vote happen by secret ballot, it may be accepted by post only via a letter sent in a sealed envelope. The envelope containing the indication of the sender shall contain another unmarked, sealed envelope containing the voting card. In all these case</w:t>
      </w:r>
      <w:r w:rsidR="00D54CB2">
        <w:rPr>
          <w:rFonts w:cs="Calibri"/>
          <w:szCs w:val="24"/>
          <w:lang w:val="en-GB"/>
        </w:rPr>
        <w:t>s,</w:t>
      </w:r>
      <w:r w:rsidR="0062722B">
        <w:rPr>
          <w:rFonts w:cs="Calibri"/>
          <w:szCs w:val="24"/>
          <w:lang w:val="en-GB"/>
        </w:rPr>
        <w:t xml:space="preserve"> the Registrar, upon prior agreement, shall arrange the connections, the wire, the potential collection and subsequent authentication of the votes. </w:t>
      </w:r>
    </w:p>
    <w:p w:rsidR="0062722B" w:rsidRDefault="0062722B" w:rsidP="00F03EE7">
      <w:pPr>
        <w:spacing w:after="0" w:line="240" w:lineRule="auto"/>
        <w:jc w:val="both"/>
        <w:rPr>
          <w:rFonts w:cs="Calibri"/>
          <w:szCs w:val="24"/>
          <w:lang w:val="en-GB"/>
        </w:rPr>
      </w:pPr>
    </w:p>
    <w:p w:rsidR="008A7DF1" w:rsidRPr="00142316" w:rsidRDefault="00D07A74" w:rsidP="00D07A74">
      <w:pPr>
        <w:pStyle w:val="Titolo3"/>
        <w:numPr>
          <w:ilvl w:val="0"/>
          <w:numId w:val="0"/>
        </w:numPr>
        <w:spacing w:before="0" w:after="0" w:line="240" w:lineRule="auto"/>
        <w:rPr>
          <w:color w:val="auto"/>
          <w:lang w:val="en-GB"/>
        </w:rPr>
      </w:pPr>
      <w:bookmarkStart w:id="165" w:name="_Toc511721377"/>
      <w:r w:rsidRPr="00D07A74">
        <w:rPr>
          <w:i w:val="0"/>
          <w:color w:val="auto"/>
          <w:lang w:val="en-GB"/>
        </w:rPr>
        <w:t>4.7.4</w:t>
      </w:r>
      <w:r>
        <w:rPr>
          <w:color w:val="auto"/>
          <w:lang w:val="en-GB"/>
        </w:rPr>
        <w:tab/>
      </w:r>
      <w:r w:rsidR="0062722B">
        <w:rPr>
          <w:color w:val="auto"/>
          <w:lang w:val="en-GB"/>
        </w:rPr>
        <w:t xml:space="preserve">Election of the administrators </w:t>
      </w:r>
      <w:bookmarkEnd w:id="165"/>
    </w:p>
    <w:p w:rsidR="00F155B2" w:rsidRDefault="0062722B" w:rsidP="00F03EE7">
      <w:pPr>
        <w:spacing w:after="0" w:line="240" w:lineRule="auto"/>
        <w:jc w:val="both"/>
        <w:rPr>
          <w:rFonts w:cs="Calibri"/>
          <w:szCs w:val="24"/>
          <w:lang w:val="en-GB"/>
        </w:rPr>
      </w:pPr>
      <w:r>
        <w:rPr>
          <w:rFonts w:cs="Calibri"/>
          <w:szCs w:val="24"/>
          <w:lang w:val="en-GB"/>
        </w:rPr>
        <w:t>The Board of Directors</w:t>
      </w:r>
      <w:r w:rsidR="00F155B2">
        <w:rPr>
          <w:rFonts w:cs="Calibri"/>
          <w:szCs w:val="24"/>
          <w:lang w:val="en-GB"/>
        </w:rPr>
        <w:t xml:space="preserve"> shall nominate an elective committee made up by three members/shareholders. The Board will send an application request to all members via e-mail. Once the Board has collected the </w:t>
      </w:r>
      <w:r w:rsidR="009B295B">
        <w:rPr>
          <w:rFonts w:cs="Calibri"/>
          <w:szCs w:val="24"/>
          <w:lang w:val="en-GB"/>
        </w:rPr>
        <w:t xml:space="preserve">acceptance of the candidates, the Committee will proceed and formulate a voting card which will be sent via mail at the latest known address of members. Once it has verified the received cards, the Committee shall carry out the counting and will nominate the elected members, who will meet and choose the members of the Board of Directors during their first meeting. </w:t>
      </w:r>
    </w:p>
    <w:p w:rsidR="00F155B2" w:rsidRDefault="00F155B2" w:rsidP="00F03EE7">
      <w:pPr>
        <w:spacing w:after="0" w:line="240" w:lineRule="auto"/>
        <w:jc w:val="both"/>
        <w:rPr>
          <w:rFonts w:cs="Calibri"/>
          <w:szCs w:val="24"/>
          <w:lang w:val="en-GB"/>
        </w:rPr>
      </w:pPr>
    </w:p>
    <w:p w:rsidR="00163EA1" w:rsidRPr="00142316" w:rsidRDefault="00D07A74" w:rsidP="00470976">
      <w:pPr>
        <w:pStyle w:val="Titolo2"/>
        <w:numPr>
          <w:ilvl w:val="0"/>
          <w:numId w:val="0"/>
        </w:numPr>
        <w:spacing w:before="0" w:after="0" w:line="240" w:lineRule="auto"/>
        <w:ind w:left="567" w:hanging="432"/>
        <w:rPr>
          <w:rFonts w:ascii="Calibri" w:hAnsi="Calibri" w:cs="Calibri"/>
          <w:color w:val="auto"/>
          <w:sz w:val="26"/>
          <w:lang w:val="en-GB"/>
        </w:rPr>
      </w:pPr>
      <w:bookmarkStart w:id="166" w:name="_Toc511721378"/>
      <w:r>
        <w:rPr>
          <w:color w:val="auto"/>
          <w:lang w:val="en-GB"/>
        </w:rPr>
        <w:t>4.8</w:t>
      </w:r>
      <w:r>
        <w:rPr>
          <w:color w:val="auto"/>
          <w:lang w:val="en-GB"/>
        </w:rPr>
        <w:tab/>
      </w:r>
      <w:r w:rsidR="00470976">
        <w:rPr>
          <w:color w:val="auto"/>
          <w:lang w:val="en-GB"/>
        </w:rPr>
        <w:tab/>
      </w:r>
      <w:r w:rsidR="009B295B">
        <w:rPr>
          <w:color w:val="auto"/>
          <w:lang w:val="en-GB"/>
        </w:rPr>
        <w:t xml:space="preserve">ELECTION OF THE BOARD OF DIRECTORS, OF THE PRESIDENT AND OTHER </w:t>
      </w:r>
      <w:r w:rsidR="009B295B" w:rsidRPr="009B295B">
        <w:rPr>
          <w:color w:val="auto"/>
          <w:lang w:val="en-GB"/>
        </w:rPr>
        <w:t>EXECUTIVES</w:t>
      </w:r>
      <w:bookmarkEnd w:id="166"/>
    </w:p>
    <w:p w:rsidR="00163EA1" w:rsidRPr="00D23816" w:rsidRDefault="006514B5" w:rsidP="00D23816">
      <w:pPr>
        <w:numPr>
          <w:ilvl w:val="0"/>
          <w:numId w:val="32"/>
        </w:numPr>
        <w:spacing w:after="0" w:line="240" w:lineRule="auto"/>
        <w:ind w:left="720"/>
        <w:jc w:val="both"/>
        <w:rPr>
          <w:rFonts w:cs="Calibri"/>
          <w:lang w:val="en-GB"/>
        </w:rPr>
      </w:pPr>
      <w:r>
        <w:rPr>
          <w:rFonts w:cs="Calibri"/>
          <w:lang w:val="en-GB"/>
        </w:rPr>
        <w:t xml:space="preserve">All actual members can be elected, if they have duly paid the yearly fees, </w:t>
      </w:r>
      <w:r w:rsidR="00D23816">
        <w:rPr>
          <w:rFonts w:cs="Calibri"/>
          <w:lang w:val="en-GB"/>
        </w:rPr>
        <w:t>and have</w:t>
      </w:r>
      <w:r>
        <w:rPr>
          <w:rFonts w:cs="Calibri"/>
          <w:lang w:val="en-GB"/>
        </w:rPr>
        <w:t xml:space="preserve"> put forward their candidacy in writing to the President before the </w:t>
      </w:r>
      <w:r w:rsidR="00D23816">
        <w:rPr>
          <w:rFonts w:cs="Calibri"/>
          <w:lang w:val="en-GB"/>
        </w:rPr>
        <w:t xml:space="preserve">Elective Assembly. The list of candidates must be disclosed to the Members and the Electoral Commission. </w:t>
      </w:r>
    </w:p>
    <w:p w:rsidR="00D23816" w:rsidRDefault="00D23816" w:rsidP="00D23816">
      <w:pPr>
        <w:numPr>
          <w:ilvl w:val="0"/>
          <w:numId w:val="32"/>
        </w:numPr>
        <w:spacing w:after="0" w:line="240" w:lineRule="auto"/>
        <w:ind w:left="720"/>
        <w:jc w:val="both"/>
        <w:rPr>
          <w:rFonts w:cs="Calibri"/>
          <w:lang w:val="en-GB"/>
        </w:rPr>
      </w:pPr>
      <w:r>
        <w:rPr>
          <w:rFonts w:cs="Calibri"/>
          <w:lang w:val="en-GB"/>
        </w:rPr>
        <w:t xml:space="preserve">The Electoral Commission is made up by three members, of whom at least one must be an actual </w:t>
      </w:r>
      <w:r w:rsidR="008E151C">
        <w:rPr>
          <w:rFonts w:cs="Calibri"/>
          <w:lang w:val="en-GB"/>
        </w:rPr>
        <w:t>member</w:t>
      </w:r>
      <w:r>
        <w:rPr>
          <w:rFonts w:cs="Calibri"/>
          <w:lang w:val="en-GB"/>
        </w:rPr>
        <w:t xml:space="preserve"> and will count the votes. The other members of the Commission will </w:t>
      </w:r>
      <w:r w:rsidR="00FA233B">
        <w:rPr>
          <w:rFonts w:cs="Calibri"/>
          <w:lang w:val="en-GB"/>
        </w:rPr>
        <w:t xml:space="preserve">be </w:t>
      </w:r>
      <w:r w:rsidR="00FA233B">
        <w:rPr>
          <w:rFonts w:cs="Calibri"/>
          <w:lang w:val="en-GB"/>
        </w:rPr>
        <w:lastRenderedPageBreak/>
        <w:t xml:space="preserve">chosen among those present and the Commission will be approved by majority of the Assembly. </w:t>
      </w:r>
      <w:r w:rsidR="003D4E66">
        <w:rPr>
          <w:rFonts w:cs="Calibri"/>
          <w:lang w:val="en-GB"/>
        </w:rPr>
        <w:t xml:space="preserve"> The candidate members shall not be part of the Electoral Commission. </w:t>
      </w:r>
    </w:p>
    <w:p w:rsidR="00163EA1" w:rsidRPr="00142316" w:rsidRDefault="003D4E66" w:rsidP="003D4E66">
      <w:pPr>
        <w:spacing w:after="0" w:line="240" w:lineRule="auto"/>
        <w:ind w:left="720"/>
        <w:jc w:val="both"/>
        <w:rPr>
          <w:rFonts w:cs="Calibri"/>
          <w:lang w:val="en-GB"/>
        </w:rPr>
      </w:pPr>
      <w:r>
        <w:rPr>
          <w:rFonts w:cs="Calibri"/>
          <w:lang w:val="en-GB"/>
        </w:rPr>
        <w:t xml:space="preserve">The remaining candidates will be nominated advisors, with the possibility of immediate waiving, until the planned number is reached; should an excess of elected members take place, the predominance system will prevail, in accordance with the regulations. </w:t>
      </w:r>
    </w:p>
    <w:p w:rsidR="003D4E66" w:rsidRDefault="003D4E66" w:rsidP="003D4E66">
      <w:pPr>
        <w:numPr>
          <w:ilvl w:val="0"/>
          <w:numId w:val="32"/>
        </w:numPr>
        <w:spacing w:after="0" w:line="240" w:lineRule="auto"/>
        <w:ind w:left="632" w:hanging="426"/>
        <w:jc w:val="both"/>
        <w:rPr>
          <w:rFonts w:cs="Calibri"/>
          <w:lang w:val="en-GB"/>
        </w:rPr>
      </w:pPr>
      <w:r>
        <w:rPr>
          <w:rFonts w:cs="Calibri"/>
          <w:lang w:val="en-GB"/>
        </w:rPr>
        <w:t xml:space="preserve">Should the minimum number of planned advisors </w:t>
      </w:r>
      <w:r w:rsidR="008E151C">
        <w:rPr>
          <w:rFonts w:cs="Calibri"/>
          <w:lang w:val="en-GB"/>
        </w:rPr>
        <w:t xml:space="preserve">not </w:t>
      </w:r>
      <w:r>
        <w:rPr>
          <w:rFonts w:cs="Calibri"/>
          <w:lang w:val="en-GB"/>
        </w:rPr>
        <w:t xml:space="preserve">be reached, the optional nominations of actual members will be accepted, so as to reach the minimum number. </w:t>
      </w:r>
    </w:p>
    <w:p w:rsidR="003D4E66" w:rsidRDefault="003D4E66" w:rsidP="003D4E66">
      <w:pPr>
        <w:numPr>
          <w:ilvl w:val="0"/>
          <w:numId w:val="32"/>
        </w:numPr>
        <w:spacing w:after="0" w:line="240" w:lineRule="auto"/>
        <w:ind w:left="632" w:hanging="426"/>
        <w:jc w:val="both"/>
        <w:rPr>
          <w:rFonts w:cs="Calibri"/>
          <w:lang w:val="en-GB"/>
        </w:rPr>
      </w:pPr>
      <w:r>
        <w:rPr>
          <w:rFonts w:cs="Calibri"/>
          <w:lang w:val="en-GB"/>
        </w:rPr>
        <w:t xml:space="preserve">With regards to matters not specified in this charter, reference will be </w:t>
      </w:r>
      <w:r w:rsidR="00315A98">
        <w:rPr>
          <w:rFonts w:cs="Calibri"/>
          <w:lang w:val="en-GB"/>
        </w:rPr>
        <w:t>made</w:t>
      </w:r>
      <w:r>
        <w:rPr>
          <w:rFonts w:cs="Calibri"/>
          <w:lang w:val="en-GB"/>
        </w:rPr>
        <w:t xml:space="preserve"> to the regulations of Rotary International. </w:t>
      </w:r>
    </w:p>
    <w:p w:rsidR="00163EA1" w:rsidRPr="00142316" w:rsidRDefault="00163EA1" w:rsidP="00F03EE7">
      <w:pPr>
        <w:spacing w:after="0" w:line="240" w:lineRule="auto"/>
        <w:ind w:left="708"/>
        <w:jc w:val="both"/>
        <w:rPr>
          <w:rFonts w:cs="Calibri"/>
          <w:sz w:val="26"/>
          <w:szCs w:val="26"/>
          <w:lang w:val="en-GB"/>
        </w:rPr>
      </w:pPr>
    </w:p>
    <w:p w:rsidR="00CE1B5A" w:rsidRPr="00142316" w:rsidRDefault="00396563" w:rsidP="00396563">
      <w:pPr>
        <w:pStyle w:val="Titolo1"/>
        <w:numPr>
          <w:ilvl w:val="0"/>
          <w:numId w:val="0"/>
        </w:numPr>
        <w:spacing w:before="0" w:after="0" w:line="240" w:lineRule="auto"/>
        <w:ind w:left="357" w:hanging="357"/>
        <w:rPr>
          <w:color w:val="auto"/>
          <w:lang w:val="en-GB"/>
        </w:rPr>
      </w:pPr>
      <w:bookmarkStart w:id="167" w:name="_Toc511721384"/>
      <w:r w:rsidRPr="00396563">
        <w:rPr>
          <w:b w:val="0"/>
          <w:color w:val="auto"/>
          <w:lang w:val="en-GB"/>
        </w:rPr>
        <w:t>Article 5.</w:t>
      </w:r>
      <w:bookmarkEnd w:id="167"/>
      <w:r w:rsidR="00315A98">
        <w:rPr>
          <w:color w:val="auto"/>
          <w:lang w:val="en-GB"/>
        </w:rPr>
        <w:t>Financial resources</w:t>
      </w:r>
    </w:p>
    <w:p w:rsidR="00CE1B5A" w:rsidRPr="00142316" w:rsidRDefault="00315A98" w:rsidP="00F03EE7">
      <w:pPr>
        <w:spacing w:after="0" w:line="240" w:lineRule="auto"/>
        <w:jc w:val="both"/>
        <w:rPr>
          <w:rFonts w:cs="Calibri"/>
          <w:szCs w:val="24"/>
          <w:lang w:val="en-GB"/>
        </w:rPr>
      </w:pPr>
      <w:r>
        <w:rPr>
          <w:rFonts w:cs="Calibri"/>
          <w:szCs w:val="24"/>
          <w:lang w:val="en-GB"/>
        </w:rPr>
        <w:t>Financial resources are made up by:</w:t>
      </w:r>
    </w:p>
    <w:p w:rsidR="00CE1B5A" w:rsidRPr="00142316" w:rsidRDefault="00315A98" w:rsidP="00F03EE7">
      <w:pPr>
        <w:pStyle w:val="Paragrafoelenco"/>
        <w:numPr>
          <w:ilvl w:val="0"/>
          <w:numId w:val="5"/>
        </w:numPr>
        <w:spacing w:after="0" w:line="240" w:lineRule="auto"/>
        <w:jc w:val="both"/>
        <w:rPr>
          <w:rFonts w:cs="Calibri"/>
          <w:szCs w:val="24"/>
          <w:lang w:val="en-GB"/>
        </w:rPr>
      </w:pPr>
      <w:r>
        <w:rPr>
          <w:rFonts w:cs="Calibri"/>
          <w:szCs w:val="24"/>
          <w:lang w:val="en-GB"/>
        </w:rPr>
        <w:t xml:space="preserve">Yearly membership </w:t>
      </w:r>
      <w:r w:rsidR="00DB2A7E">
        <w:rPr>
          <w:rFonts w:cs="Calibri"/>
          <w:szCs w:val="24"/>
          <w:lang w:val="en-GB"/>
        </w:rPr>
        <w:t>fees, which</w:t>
      </w:r>
      <w:r>
        <w:rPr>
          <w:rFonts w:cs="Calibri"/>
          <w:szCs w:val="24"/>
          <w:lang w:val="en-GB"/>
        </w:rPr>
        <w:t xml:space="preserve"> canno</w:t>
      </w:r>
      <w:r w:rsidR="008E151C">
        <w:rPr>
          <w:rFonts w:cs="Calibri"/>
          <w:szCs w:val="24"/>
          <w:lang w:val="en-GB"/>
        </w:rPr>
        <w:t>t be returned, nor transmitted;</w:t>
      </w:r>
    </w:p>
    <w:p w:rsidR="00CE1B5A" w:rsidRPr="00142316" w:rsidRDefault="00315A98" w:rsidP="00F03EE7">
      <w:pPr>
        <w:pStyle w:val="Paragrafoelenco"/>
        <w:numPr>
          <w:ilvl w:val="0"/>
          <w:numId w:val="5"/>
        </w:numPr>
        <w:spacing w:after="0" w:line="240" w:lineRule="auto"/>
        <w:jc w:val="both"/>
        <w:rPr>
          <w:rFonts w:cs="Calibri"/>
          <w:szCs w:val="24"/>
          <w:lang w:val="en-GB"/>
        </w:rPr>
      </w:pPr>
      <w:r>
        <w:rPr>
          <w:rFonts w:cs="Calibri"/>
          <w:szCs w:val="24"/>
          <w:lang w:val="en-GB"/>
        </w:rPr>
        <w:t>Associates’ contributions</w:t>
      </w:r>
      <w:r w:rsidR="00CE1B5A" w:rsidRPr="00142316">
        <w:rPr>
          <w:rFonts w:cs="Calibri"/>
          <w:szCs w:val="24"/>
          <w:lang w:val="en-GB"/>
        </w:rPr>
        <w:t>;</w:t>
      </w:r>
    </w:p>
    <w:p w:rsidR="00CE1B5A" w:rsidRPr="00142316" w:rsidRDefault="00315A98" w:rsidP="00F03EE7">
      <w:pPr>
        <w:pStyle w:val="Paragrafoelenco"/>
        <w:numPr>
          <w:ilvl w:val="0"/>
          <w:numId w:val="5"/>
        </w:numPr>
        <w:spacing w:after="0" w:line="240" w:lineRule="auto"/>
        <w:jc w:val="both"/>
        <w:rPr>
          <w:rFonts w:cs="Calibri"/>
          <w:szCs w:val="24"/>
          <w:lang w:val="en-GB"/>
        </w:rPr>
      </w:pPr>
      <w:r>
        <w:rPr>
          <w:rFonts w:cs="Calibri"/>
          <w:szCs w:val="24"/>
          <w:lang w:val="en-GB"/>
        </w:rPr>
        <w:t>Contributions made by private citizens, companies and individuals;</w:t>
      </w:r>
    </w:p>
    <w:p w:rsidR="00315A98" w:rsidRDefault="00CE1B5A" w:rsidP="00F03EE7">
      <w:pPr>
        <w:pStyle w:val="Paragrafoelenco"/>
        <w:numPr>
          <w:ilvl w:val="0"/>
          <w:numId w:val="5"/>
        </w:numPr>
        <w:spacing w:after="0" w:line="240" w:lineRule="auto"/>
        <w:jc w:val="both"/>
        <w:rPr>
          <w:rFonts w:cs="Calibri"/>
          <w:szCs w:val="24"/>
          <w:lang w:val="en-GB"/>
        </w:rPr>
      </w:pPr>
      <w:r w:rsidRPr="00142316">
        <w:rPr>
          <w:rFonts w:cs="Calibri"/>
          <w:szCs w:val="24"/>
          <w:lang w:val="en-GB"/>
        </w:rPr>
        <w:t>Contributi</w:t>
      </w:r>
      <w:r w:rsidR="00315A98">
        <w:rPr>
          <w:rFonts w:cs="Calibri"/>
          <w:szCs w:val="24"/>
          <w:lang w:val="en-GB"/>
        </w:rPr>
        <w:t xml:space="preserve">ons paid by Public Administrations for </w:t>
      </w:r>
      <w:r w:rsidR="008E151C">
        <w:rPr>
          <w:rFonts w:cs="Calibri"/>
          <w:szCs w:val="24"/>
          <w:lang w:val="en-GB"/>
        </w:rPr>
        <w:t xml:space="preserve">the conditioned progress/development or following an accreditation scheme </w:t>
      </w:r>
      <w:r w:rsidR="00315A98">
        <w:rPr>
          <w:rFonts w:cs="Calibri"/>
          <w:szCs w:val="24"/>
          <w:lang w:val="en-GB"/>
        </w:rPr>
        <w:t xml:space="preserve">of activities having social purposes </w:t>
      </w:r>
      <w:r w:rsidR="002C59CD">
        <w:rPr>
          <w:rFonts w:cs="Calibri"/>
          <w:szCs w:val="24"/>
          <w:lang w:val="en-GB"/>
        </w:rPr>
        <w:t>in accordance with institutional purposes;</w:t>
      </w:r>
    </w:p>
    <w:p w:rsidR="002C59CD" w:rsidRPr="00DB2A7E" w:rsidRDefault="002C59CD" w:rsidP="002C59CD">
      <w:pPr>
        <w:pStyle w:val="Paragrafoelenco"/>
        <w:numPr>
          <w:ilvl w:val="0"/>
          <w:numId w:val="5"/>
        </w:numPr>
        <w:spacing w:after="0" w:line="240" w:lineRule="auto"/>
        <w:jc w:val="both"/>
        <w:rPr>
          <w:rFonts w:cs="Calibri"/>
          <w:szCs w:val="24"/>
          <w:lang w:val="en-GB"/>
        </w:rPr>
      </w:pPr>
      <w:r>
        <w:rPr>
          <w:rFonts w:cs="Calibri"/>
          <w:szCs w:val="24"/>
          <w:lang w:val="en-GB"/>
        </w:rPr>
        <w:t xml:space="preserve">Funds received after occasional public fundraising, even through offers of goods having modest value or services to financing members, taking place during celebrations, recurrences and awareness campaigns; </w:t>
      </w:r>
    </w:p>
    <w:p w:rsidR="002C59CD" w:rsidRDefault="00DB2A7E" w:rsidP="00F03EE7">
      <w:pPr>
        <w:pStyle w:val="Paragrafoelenco"/>
        <w:numPr>
          <w:ilvl w:val="0"/>
          <w:numId w:val="5"/>
        </w:numPr>
        <w:spacing w:after="0" w:line="240" w:lineRule="auto"/>
        <w:jc w:val="both"/>
        <w:rPr>
          <w:rFonts w:cs="Calibri"/>
          <w:szCs w:val="24"/>
          <w:lang w:val="en-GB"/>
        </w:rPr>
      </w:pPr>
      <w:r>
        <w:rPr>
          <w:rFonts w:cs="Calibri"/>
          <w:szCs w:val="24"/>
          <w:lang w:val="en-GB"/>
        </w:rPr>
        <w:t>Donations and bequests.</w:t>
      </w:r>
    </w:p>
    <w:p w:rsidR="00CE1B5A" w:rsidRPr="00A41FD7" w:rsidRDefault="00DB2A7E" w:rsidP="00DB2A7E">
      <w:pPr>
        <w:pStyle w:val="Paragrafoelenco"/>
        <w:numPr>
          <w:ilvl w:val="0"/>
          <w:numId w:val="5"/>
        </w:numPr>
        <w:spacing w:after="0" w:line="240" w:lineRule="auto"/>
        <w:jc w:val="both"/>
        <w:rPr>
          <w:rFonts w:cs="Calibri"/>
          <w:szCs w:val="24"/>
          <w:lang w:val="en-GB"/>
        </w:rPr>
      </w:pPr>
      <w:r w:rsidRPr="00A41FD7">
        <w:rPr>
          <w:rFonts w:cs="Calibri"/>
          <w:szCs w:val="24"/>
          <w:lang w:val="en-GB"/>
        </w:rPr>
        <w:t xml:space="preserve">Fees of </w:t>
      </w:r>
      <w:r w:rsidR="00A41FD7" w:rsidRPr="00A41FD7">
        <w:rPr>
          <w:rFonts w:cs="Calibri"/>
          <w:szCs w:val="24"/>
          <w:lang w:val="en-GB"/>
        </w:rPr>
        <w:t>institutional activities, complementary activities;</w:t>
      </w:r>
    </w:p>
    <w:p w:rsidR="00CE1B5A" w:rsidRPr="00421B90" w:rsidRDefault="00CE1B5A" w:rsidP="00421B90">
      <w:pPr>
        <w:pStyle w:val="Paragrafoelenco"/>
        <w:numPr>
          <w:ilvl w:val="0"/>
          <w:numId w:val="5"/>
        </w:numPr>
        <w:spacing w:after="0" w:line="240" w:lineRule="auto"/>
        <w:jc w:val="both"/>
        <w:rPr>
          <w:rFonts w:cs="Calibri"/>
          <w:sz w:val="26"/>
          <w:szCs w:val="26"/>
          <w:lang w:val="en-GB"/>
        </w:rPr>
      </w:pPr>
      <w:r w:rsidRPr="00142316">
        <w:rPr>
          <w:rFonts w:cs="Calibri"/>
          <w:szCs w:val="24"/>
          <w:lang w:val="en-GB"/>
        </w:rPr>
        <w:t>Contributi</w:t>
      </w:r>
      <w:r w:rsidR="00DB2A7E">
        <w:rPr>
          <w:rFonts w:cs="Calibri"/>
          <w:szCs w:val="24"/>
          <w:lang w:val="en-GB"/>
        </w:rPr>
        <w:t>ons from the State and Local Authorities in support of projects completed pertaining to statutory purposes</w:t>
      </w:r>
      <w:r w:rsidR="00421B90">
        <w:rPr>
          <w:rFonts w:cs="Calibri"/>
          <w:szCs w:val="24"/>
          <w:lang w:val="en-GB"/>
        </w:rPr>
        <w:t>.</w:t>
      </w:r>
    </w:p>
    <w:p w:rsidR="00421B90" w:rsidRPr="00142316" w:rsidRDefault="00421B90" w:rsidP="00421B90">
      <w:pPr>
        <w:pStyle w:val="Paragrafoelenco"/>
        <w:spacing w:after="0" w:line="240" w:lineRule="auto"/>
        <w:jc w:val="both"/>
        <w:rPr>
          <w:rFonts w:cs="Calibri"/>
          <w:sz w:val="26"/>
          <w:szCs w:val="26"/>
          <w:lang w:val="en-GB"/>
        </w:rPr>
      </w:pPr>
    </w:p>
    <w:p w:rsidR="0020213C" w:rsidRPr="00142316" w:rsidRDefault="00396563" w:rsidP="00396563">
      <w:pPr>
        <w:pStyle w:val="Titolo1"/>
        <w:numPr>
          <w:ilvl w:val="0"/>
          <w:numId w:val="0"/>
        </w:numPr>
        <w:spacing w:before="0" w:after="0" w:line="240" w:lineRule="auto"/>
        <w:ind w:left="357" w:hanging="357"/>
        <w:rPr>
          <w:color w:val="auto"/>
          <w:lang w:val="en-GB"/>
        </w:rPr>
      </w:pPr>
      <w:bookmarkStart w:id="168" w:name="_Toc511011545"/>
      <w:bookmarkStart w:id="169" w:name="_Toc511012009"/>
      <w:bookmarkStart w:id="170" w:name="_Toc511012107"/>
      <w:bookmarkStart w:id="171" w:name="_Toc511012488"/>
      <w:bookmarkStart w:id="172" w:name="_Toc511012556"/>
      <w:bookmarkStart w:id="173" w:name="_Toc511012625"/>
      <w:bookmarkStart w:id="174" w:name="_Toc511012736"/>
      <w:bookmarkStart w:id="175" w:name="_Toc511012805"/>
      <w:bookmarkStart w:id="176" w:name="_Toc511012912"/>
      <w:bookmarkStart w:id="177" w:name="_Toc511013054"/>
      <w:bookmarkStart w:id="178" w:name="_Toc511013125"/>
      <w:bookmarkStart w:id="179" w:name="_Toc511721386"/>
      <w:bookmarkStart w:id="180" w:name="_Toc511721385"/>
      <w:bookmarkEnd w:id="168"/>
      <w:bookmarkEnd w:id="169"/>
      <w:bookmarkEnd w:id="170"/>
      <w:bookmarkEnd w:id="171"/>
      <w:bookmarkEnd w:id="172"/>
      <w:bookmarkEnd w:id="173"/>
      <w:bookmarkEnd w:id="174"/>
      <w:bookmarkEnd w:id="175"/>
      <w:bookmarkEnd w:id="176"/>
      <w:bookmarkEnd w:id="177"/>
      <w:bookmarkEnd w:id="178"/>
      <w:r>
        <w:rPr>
          <w:color w:val="auto"/>
          <w:lang w:val="en-GB"/>
        </w:rPr>
        <w:t xml:space="preserve">Article 6. </w:t>
      </w:r>
      <w:bookmarkEnd w:id="179"/>
      <w:r w:rsidR="00A41FD7">
        <w:rPr>
          <w:color w:val="auto"/>
          <w:lang w:val="en-GB"/>
        </w:rPr>
        <w:t xml:space="preserve">Policy initiatives  </w:t>
      </w:r>
    </w:p>
    <w:p w:rsidR="009F4240" w:rsidRPr="009F4240" w:rsidRDefault="00A41FD7" w:rsidP="00F03EE7">
      <w:pPr>
        <w:pStyle w:val="Corpodeltesto1"/>
        <w:rPr>
          <w:rFonts w:ascii="Calibri" w:hAnsi="Calibri" w:cs="Calibri"/>
          <w:lang w:val="en-GB"/>
        </w:rPr>
      </w:pPr>
      <w:r w:rsidRPr="00A41FD7">
        <w:rPr>
          <w:rFonts w:ascii="Calibri" w:hAnsi="Calibri" w:cs="Calibri"/>
          <w:lang w:val="en-GB"/>
        </w:rPr>
        <w:t xml:space="preserve">The </w:t>
      </w:r>
      <w:r w:rsidR="0020213C" w:rsidRPr="00142316">
        <w:rPr>
          <w:rFonts w:ascii="Calibri" w:hAnsi="Calibri" w:cs="Calibri"/>
          <w:b/>
          <w:lang w:val="en-GB"/>
        </w:rPr>
        <w:t>F.R.A.C.H.</w:t>
      </w:r>
      <w:r w:rsidR="009F4240" w:rsidRPr="009F4240">
        <w:rPr>
          <w:rFonts w:ascii="Calibri" w:hAnsi="Calibri" w:cs="Calibri"/>
          <w:lang w:val="en-GB"/>
        </w:rPr>
        <w:t>acts autonomously</w:t>
      </w:r>
      <w:r w:rsidR="009F4240">
        <w:rPr>
          <w:rFonts w:ascii="Calibri" w:hAnsi="Calibri" w:cs="Calibri"/>
          <w:b/>
          <w:lang w:val="en-GB"/>
        </w:rPr>
        <w:t xml:space="preserve">, </w:t>
      </w:r>
      <w:r w:rsidR="009F4240" w:rsidRPr="009F4240">
        <w:rPr>
          <w:rFonts w:ascii="Calibri" w:hAnsi="Calibri" w:cs="Calibri"/>
          <w:lang w:val="en-GB"/>
        </w:rPr>
        <w:t>following the principles of Rotary International, in compliance with its Code of Policies (</w:t>
      </w:r>
      <w:r w:rsidR="009F4240" w:rsidRPr="009F4240">
        <w:rPr>
          <w:rFonts w:ascii="Calibri" w:hAnsi="Calibri" w:cs="Calibri"/>
          <w:i/>
          <w:highlight w:val="yellow"/>
          <w:lang w:val="en-GB"/>
        </w:rPr>
        <w:t>see Attachment A</w:t>
      </w:r>
      <w:r w:rsidR="009F4240" w:rsidRPr="009F4240">
        <w:rPr>
          <w:rFonts w:ascii="Calibri" w:hAnsi="Calibri" w:cs="Calibri"/>
          <w:highlight w:val="yellow"/>
          <w:lang w:val="en-GB"/>
        </w:rPr>
        <w:t>).</w:t>
      </w:r>
    </w:p>
    <w:p w:rsidR="00396563" w:rsidRPr="00142316" w:rsidRDefault="00396563" w:rsidP="00F03EE7">
      <w:pPr>
        <w:pStyle w:val="Corpodeltesto1"/>
        <w:rPr>
          <w:rFonts w:ascii="Calibri" w:hAnsi="Calibri" w:cs="Calibri"/>
          <w:lang w:val="en-GB"/>
        </w:rPr>
      </w:pPr>
    </w:p>
    <w:p w:rsidR="00CE1B5A" w:rsidRPr="00142316" w:rsidRDefault="00396563" w:rsidP="00396563">
      <w:pPr>
        <w:pStyle w:val="Titolo1"/>
        <w:numPr>
          <w:ilvl w:val="0"/>
          <w:numId w:val="0"/>
        </w:numPr>
        <w:spacing w:before="0" w:after="0" w:line="240" w:lineRule="auto"/>
        <w:ind w:left="357" w:hanging="357"/>
        <w:rPr>
          <w:color w:val="auto"/>
          <w:lang w:val="en-GB"/>
        </w:rPr>
      </w:pPr>
      <w:r>
        <w:rPr>
          <w:color w:val="auto"/>
          <w:lang w:val="en-GB"/>
        </w:rPr>
        <w:t xml:space="preserve">Article 7. </w:t>
      </w:r>
      <w:r w:rsidR="009F4240">
        <w:rPr>
          <w:color w:val="auto"/>
          <w:lang w:val="en-GB"/>
        </w:rPr>
        <w:t xml:space="preserve">Surplus and patrimony </w:t>
      </w:r>
      <w:bookmarkEnd w:id="180"/>
    </w:p>
    <w:p w:rsidR="00654D3F" w:rsidRDefault="009F4240" w:rsidP="00F03EE7">
      <w:pPr>
        <w:spacing w:after="0" w:line="240" w:lineRule="auto"/>
        <w:rPr>
          <w:lang w:val="en-GB"/>
        </w:rPr>
      </w:pPr>
      <w:r>
        <w:rPr>
          <w:lang w:val="en-GB"/>
        </w:rPr>
        <w:t>Surpluses</w:t>
      </w:r>
      <w:r w:rsidR="00654D3F" w:rsidRPr="00142316">
        <w:rPr>
          <w:lang w:val="en-GB"/>
        </w:rPr>
        <w:t>,as</w:t>
      </w:r>
      <w:r w:rsidR="00654D3F">
        <w:rPr>
          <w:lang w:val="en-GB"/>
        </w:rPr>
        <w:t xml:space="preserve"> well as reserves and the patrimony, cannot be distributed to members, not even in an indirect way. </w:t>
      </w:r>
    </w:p>
    <w:p w:rsidR="00654D3F" w:rsidRDefault="00654D3F" w:rsidP="00F03EE7">
      <w:pPr>
        <w:spacing w:after="0" w:line="240" w:lineRule="auto"/>
        <w:rPr>
          <w:lang w:val="en-GB"/>
        </w:rPr>
      </w:pPr>
    </w:p>
    <w:p w:rsidR="007A1D9F" w:rsidRPr="00142316" w:rsidRDefault="00396563" w:rsidP="00396563">
      <w:pPr>
        <w:pStyle w:val="Titolo1"/>
        <w:numPr>
          <w:ilvl w:val="0"/>
          <w:numId w:val="0"/>
        </w:numPr>
        <w:spacing w:before="0" w:after="0" w:line="240" w:lineRule="auto"/>
        <w:ind w:left="357" w:hanging="357"/>
        <w:rPr>
          <w:color w:val="auto"/>
          <w:lang w:val="en-GB"/>
        </w:rPr>
      </w:pPr>
      <w:bookmarkStart w:id="181" w:name="_Toc511721387"/>
      <w:r>
        <w:rPr>
          <w:color w:val="auto"/>
          <w:lang w:val="en-GB"/>
        </w:rPr>
        <w:t xml:space="preserve">Article 8. </w:t>
      </w:r>
      <w:r w:rsidR="00654D3F">
        <w:rPr>
          <w:color w:val="auto"/>
          <w:lang w:val="en-GB"/>
        </w:rPr>
        <w:t>Dissolution of the Association</w:t>
      </w:r>
      <w:bookmarkEnd w:id="181"/>
    </w:p>
    <w:p w:rsidR="00562560" w:rsidRDefault="00562560" w:rsidP="00F03EE7">
      <w:pPr>
        <w:autoSpaceDE w:val="0"/>
        <w:autoSpaceDN w:val="0"/>
        <w:adjustRightInd w:val="0"/>
        <w:spacing w:after="0" w:line="240" w:lineRule="auto"/>
        <w:rPr>
          <w:rFonts w:cs="Calibri"/>
          <w:lang w:val="en-GB"/>
        </w:rPr>
      </w:pPr>
      <w:r>
        <w:rPr>
          <w:rFonts w:cs="Calibri"/>
          <w:lang w:val="en-GB"/>
        </w:rPr>
        <w:t xml:space="preserve">It is forbidden to share, even in an indirect fashion, any profit or surpluses as well as funds, reserves or assets during the life of the Association, unless the destination or distribution are imposed by the current law (eg. in Italy, </w:t>
      </w:r>
      <w:r w:rsidR="00A41FD7">
        <w:rPr>
          <w:rFonts w:cs="Calibri"/>
          <w:lang w:val="en-GB"/>
        </w:rPr>
        <w:t xml:space="preserve">following </w:t>
      </w:r>
      <w:r>
        <w:rPr>
          <w:rFonts w:cs="Calibri"/>
          <w:lang w:val="en-GB"/>
        </w:rPr>
        <w:t>article 148 D.P.R. 917/86)</w:t>
      </w:r>
    </w:p>
    <w:p w:rsidR="002B39C0" w:rsidRPr="00142316" w:rsidRDefault="002B39C0" w:rsidP="00F03EE7">
      <w:pPr>
        <w:autoSpaceDE w:val="0"/>
        <w:autoSpaceDN w:val="0"/>
        <w:adjustRightInd w:val="0"/>
        <w:spacing w:after="0" w:line="240" w:lineRule="auto"/>
        <w:ind w:left="284"/>
        <w:rPr>
          <w:rFonts w:cs="Calibri"/>
          <w:highlight w:val="yellow"/>
          <w:lang w:val="en-GB"/>
        </w:rPr>
      </w:pPr>
    </w:p>
    <w:p w:rsidR="00052016" w:rsidRPr="00142316" w:rsidRDefault="00396563" w:rsidP="00396563">
      <w:pPr>
        <w:pStyle w:val="Titolo1"/>
        <w:numPr>
          <w:ilvl w:val="0"/>
          <w:numId w:val="0"/>
        </w:numPr>
        <w:spacing w:before="0" w:after="0" w:line="240" w:lineRule="auto"/>
        <w:ind w:left="357" w:hanging="357"/>
        <w:rPr>
          <w:color w:val="auto"/>
          <w:lang w:val="en-GB"/>
        </w:rPr>
      </w:pPr>
      <w:bookmarkStart w:id="182" w:name="_Toc511721388"/>
      <w:r>
        <w:rPr>
          <w:color w:val="auto"/>
          <w:lang w:val="en-GB"/>
        </w:rPr>
        <w:t xml:space="preserve">Article 9. </w:t>
      </w:r>
      <w:bookmarkEnd w:id="182"/>
      <w:r w:rsidR="00D87935">
        <w:rPr>
          <w:color w:val="auto"/>
          <w:lang w:val="en-GB"/>
        </w:rPr>
        <w:t>Temporary provisions</w:t>
      </w:r>
    </w:p>
    <w:p w:rsidR="00052016" w:rsidRPr="00142316" w:rsidRDefault="00D87935" w:rsidP="00F03EE7">
      <w:pPr>
        <w:spacing w:after="0" w:line="240" w:lineRule="auto"/>
        <w:jc w:val="both"/>
        <w:rPr>
          <w:rFonts w:cs="Calibri"/>
          <w:szCs w:val="24"/>
          <w:lang w:val="en-GB"/>
        </w:rPr>
      </w:pPr>
      <w:r>
        <w:rPr>
          <w:rFonts w:cs="Calibri"/>
          <w:szCs w:val="24"/>
          <w:lang w:val="en-GB"/>
        </w:rPr>
        <w:t xml:space="preserve">The Governing Bodies of the Fellowship are elected by and among the promoters of the Fellowship at the first Assembly (see attachment B – Promoters of the Fellowship) for a duration of two years from its establishment. Starting from the third year, the area Teams will take part in the Assembly of the Fellowship and the election of the Governing Bodies thereof. </w:t>
      </w:r>
    </w:p>
    <w:p w:rsidR="00052016" w:rsidRPr="00142316" w:rsidRDefault="00052016" w:rsidP="00F03EE7">
      <w:pPr>
        <w:spacing w:after="0" w:line="240" w:lineRule="auto"/>
        <w:jc w:val="both"/>
        <w:rPr>
          <w:rFonts w:cs="Calibri"/>
          <w:szCs w:val="24"/>
          <w:lang w:val="en-GB"/>
        </w:rPr>
      </w:pPr>
    </w:p>
    <w:p w:rsidR="002B39C0" w:rsidRPr="00142316" w:rsidRDefault="00396563" w:rsidP="00396563">
      <w:pPr>
        <w:pStyle w:val="Titolo1"/>
        <w:numPr>
          <w:ilvl w:val="0"/>
          <w:numId w:val="0"/>
        </w:numPr>
        <w:spacing w:before="0" w:after="0" w:line="240" w:lineRule="auto"/>
        <w:ind w:left="357" w:hanging="357"/>
        <w:rPr>
          <w:color w:val="auto"/>
          <w:lang w:val="en-GB"/>
        </w:rPr>
      </w:pPr>
      <w:bookmarkStart w:id="183" w:name="_Toc511721379"/>
      <w:r>
        <w:rPr>
          <w:color w:val="auto"/>
          <w:lang w:val="en-GB"/>
        </w:rPr>
        <w:t xml:space="preserve">Article 10. </w:t>
      </w:r>
      <w:bookmarkEnd w:id="183"/>
      <w:r w:rsidR="00D87935">
        <w:rPr>
          <w:color w:val="auto"/>
          <w:lang w:val="en-GB"/>
        </w:rPr>
        <w:t>The area TEAM</w:t>
      </w:r>
    </w:p>
    <w:p w:rsidR="002B39C0" w:rsidRDefault="00D87935" w:rsidP="00F03EE7">
      <w:pPr>
        <w:pStyle w:val="Corpodeltesto1"/>
        <w:widowControl w:val="0"/>
        <w:ind w:left="135"/>
        <w:rPr>
          <w:rFonts w:ascii="Calibri" w:hAnsi="Calibri" w:cs="Calibri"/>
          <w:lang w:val="en-GB"/>
        </w:rPr>
      </w:pPr>
      <w:bookmarkStart w:id="184" w:name="_Toc511012602"/>
      <w:r>
        <w:rPr>
          <w:rFonts w:ascii="Calibri" w:hAnsi="Calibri" w:cs="Calibri"/>
          <w:lang w:val="en-GB"/>
        </w:rPr>
        <w:t xml:space="preserve">The Team shall have its seat in the place considered appropriate by the members. </w:t>
      </w:r>
    </w:p>
    <w:p w:rsidR="00D87935" w:rsidRPr="00142316" w:rsidRDefault="00D87935" w:rsidP="00F03EE7">
      <w:pPr>
        <w:pStyle w:val="Corpodeltesto1"/>
        <w:widowControl w:val="0"/>
        <w:ind w:left="135"/>
        <w:rPr>
          <w:rFonts w:ascii="Calibri" w:hAnsi="Calibri" w:cs="Calibri"/>
          <w:lang w:val="en-GB"/>
        </w:rPr>
      </w:pPr>
      <w:r>
        <w:rPr>
          <w:rFonts w:ascii="Calibri" w:hAnsi="Calibri" w:cs="Calibri"/>
          <w:lang w:val="en-GB"/>
        </w:rPr>
        <w:lastRenderedPageBreak/>
        <w:t xml:space="preserve">The structure of its social bodies and </w:t>
      </w:r>
      <w:r w:rsidR="005104C5">
        <w:rPr>
          <w:rFonts w:ascii="Calibri" w:hAnsi="Calibri" w:cs="Calibri"/>
          <w:lang w:val="en-GB"/>
        </w:rPr>
        <w:t xml:space="preserve">its operating procedures will be similar to those established for the Fellowship. </w:t>
      </w:r>
    </w:p>
    <w:bookmarkEnd w:id="184"/>
    <w:p w:rsidR="002B39C0" w:rsidRPr="00142316" w:rsidRDefault="00470976" w:rsidP="00470976">
      <w:pPr>
        <w:pStyle w:val="Titolo2"/>
        <w:numPr>
          <w:ilvl w:val="0"/>
          <w:numId w:val="0"/>
        </w:numPr>
        <w:spacing w:before="0" w:after="0" w:line="240" w:lineRule="auto"/>
        <w:ind w:left="567" w:hanging="432"/>
        <w:rPr>
          <w:color w:val="auto"/>
          <w:lang w:val="en-GB"/>
        </w:rPr>
      </w:pPr>
      <w:r>
        <w:rPr>
          <w:color w:val="auto"/>
          <w:lang w:val="en-GB"/>
        </w:rPr>
        <w:t xml:space="preserve">10.1 </w:t>
      </w:r>
      <w:r>
        <w:rPr>
          <w:color w:val="auto"/>
          <w:lang w:val="en-GB"/>
        </w:rPr>
        <w:tab/>
      </w:r>
      <w:r w:rsidR="005104C5">
        <w:rPr>
          <w:color w:val="auto"/>
          <w:lang w:val="en-GB"/>
        </w:rPr>
        <w:t>Financial administration</w:t>
      </w:r>
    </w:p>
    <w:p w:rsidR="002B39C0" w:rsidRPr="00142316" w:rsidRDefault="005104C5" w:rsidP="00F03EE7">
      <w:pPr>
        <w:pStyle w:val="Nessunaspaziatura"/>
        <w:ind w:left="135"/>
        <w:rPr>
          <w:rFonts w:eastAsia="Times New Roman" w:cs="Calibri"/>
          <w:sz w:val="24"/>
          <w:szCs w:val="24"/>
          <w:lang w:val="en-GB" w:eastAsia="it-IT"/>
        </w:rPr>
      </w:pPr>
      <w:r>
        <w:rPr>
          <w:rFonts w:eastAsia="Times New Roman" w:cs="Calibri"/>
          <w:sz w:val="24"/>
          <w:szCs w:val="24"/>
          <w:lang w:val="en-GB" w:eastAsia="it-IT"/>
        </w:rPr>
        <w:t xml:space="preserve">The financial administration of the TEAM is granted by the contributions paid by the members for its management. </w:t>
      </w:r>
    </w:p>
    <w:p w:rsidR="002B39C0" w:rsidRPr="00142316" w:rsidRDefault="005104C5" w:rsidP="00F03EE7">
      <w:pPr>
        <w:pStyle w:val="Nessunaspaziatura"/>
        <w:ind w:left="135"/>
        <w:rPr>
          <w:rFonts w:eastAsia="Times New Roman" w:cs="Calibri"/>
          <w:sz w:val="24"/>
          <w:szCs w:val="24"/>
          <w:lang w:val="en-GB" w:eastAsia="it-IT"/>
        </w:rPr>
      </w:pPr>
      <w:r>
        <w:rPr>
          <w:rFonts w:eastAsia="Times New Roman" w:cs="Calibri"/>
          <w:sz w:val="24"/>
          <w:szCs w:val="24"/>
          <w:lang w:val="en-GB" w:eastAsia="it-IT"/>
        </w:rPr>
        <w:t xml:space="preserve">For every social year, each Team shall prepare and send the following to the </w:t>
      </w:r>
      <w:r w:rsidR="00A41FD7">
        <w:rPr>
          <w:rFonts w:eastAsia="Times New Roman" w:cs="Calibri"/>
          <w:sz w:val="24"/>
          <w:szCs w:val="24"/>
          <w:lang w:val="en-GB" w:eastAsia="it-IT"/>
        </w:rPr>
        <w:t>Fellowship</w:t>
      </w:r>
      <w:r>
        <w:rPr>
          <w:rFonts w:eastAsia="Times New Roman" w:cs="Calibri"/>
          <w:sz w:val="24"/>
          <w:szCs w:val="24"/>
          <w:lang w:val="en-GB" w:eastAsia="it-IT"/>
        </w:rPr>
        <w:t xml:space="preserve"> within 2 months from the beginning of the financial year</w:t>
      </w:r>
      <w:r w:rsidR="002B39C0" w:rsidRPr="00142316">
        <w:rPr>
          <w:rFonts w:eastAsia="Times New Roman" w:cs="Calibri"/>
          <w:sz w:val="24"/>
          <w:szCs w:val="24"/>
          <w:lang w:val="en-GB" w:eastAsia="it-IT"/>
        </w:rPr>
        <w:t>:</w:t>
      </w:r>
    </w:p>
    <w:p w:rsidR="002B39C0" w:rsidRPr="00142316" w:rsidRDefault="00CB03BD" w:rsidP="00F03EE7">
      <w:pPr>
        <w:numPr>
          <w:ilvl w:val="0"/>
          <w:numId w:val="30"/>
        </w:numPr>
        <w:shd w:val="clear" w:color="auto" w:fill="FFFFFF"/>
        <w:spacing w:after="0" w:line="240" w:lineRule="auto"/>
        <w:ind w:left="855"/>
        <w:rPr>
          <w:rFonts w:cs="Calibri"/>
          <w:szCs w:val="24"/>
          <w:lang w:val="en-GB"/>
        </w:rPr>
      </w:pPr>
      <w:r>
        <w:rPr>
          <w:rFonts w:cs="Calibri"/>
          <w:szCs w:val="24"/>
          <w:lang w:val="en-GB"/>
        </w:rPr>
        <w:t xml:space="preserve">The final balance sheet of the previous year; </w:t>
      </w:r>
    </w:p>
    <w:p w:rsidR="002B39C0" w:rsidRPr="00142316" w:rsidRDefault="00CB03BD" w:rsidP="00F03EE7">
      <w:pPr>
        <w:numPr>
          <w:ilvl w:val="0"/>
          <w:numId w:val="30"/>
        </w:numPr>
        <w:shd w:val="clear" w:color="auto" w:fill="FFFFFF"/>
        <w:spacing w:after="0" w:line="240" w:lineRule="auto"/>
        <w:ind w:left="855"/>
        <w:rPr>
          <w:rFonts w:cs="Calibri"/>
          <w:szCs w:val="24"/>
          <w:lang w:val="en-GB"/>
        </w:rPr>
      </w:pPr>
      <w:r>
        <w:rPr>
          <w:rFonts w:cs="Calibri"/>
          <w:szCs w:val="24"/>
          <w:lang w:val="en-GB"/>
        </w:rPr>
        <w:t>The budge</w:t>
      </w:r>
      <w:r w:rsidR="002F58FD">
        <w:rPr>
          <w:rFonts w:cs="Calibri"/>
          <w:szCs w:val="24"/>
          <w:lang w:val="en-GB"/>
        </w:rPr>
        <w:t>t for the current year</w:t>
      </w:r>
      <w:r>
        <w:rPr>
          <w:rFonts w:cs="Calibri"/>
          <w:szCs w:val="24"/>
          <w:lang w:val="en-GB"/>
        </w:rPr>
        <w:t>;</w:t>
      </w:r>
    </w:p>
    <w:p w:rsidR="002B39C0" w:rsidRPr="00142316" w:rsidRDefault="00CB03BD" w:rsidP="00F03EE7">
      <w:pPr>
        <w:numPr>
          <w:ilvl w:val="0"/>
          <w:numId w:val="30"/>
        </w:numPr>
        <w:shd w:val="clear" w:color="auto" w:fill="FFFFFF"/>
        <w:spacing w:after="0" w:line="240" w:lineRule="auto"/>
        <w:ind w:left="855"/>
        <w:rPr>
          <w:rFonts w:cs="Calibri"/>
          <w:szCs w:val="24"/>
          <w:lang w:val="en-GB"/>
        </w:rPr>
      </w:pPr>
      <w:r>
        <w:rPr>
          <w:rFonts w:cs="Calibri"/>
          <w:szCs w:val="24"/>
          <w:lang w:val="en-GB"/>
        </w:rPr>
        <w:t xml:space="preserve">Notes to the financial statement outlining Projects and activities starting from the current year. </w:t>
      </w:r>
    </w:p>
    <w:p w:rsidR="002B39C0" w:rsidRPr="00142316" w:rsidRDefault="00470976" w:rsidP="00470976">
      <w:pPr>
        <w:pStyle w:val="Titolo2"/>
        <w:numPr>
          <w:ilvl w:val="0"/>
          <w:numId w:val="0"/>
        </w:numPr>
        <w:spacing w:before="0" w:after="0" w:line="240" w:lineRule="auto"/>
        <w:rPr>
          <w:color w:val="auto"/>
          <w:lang w:val="en-GB"/>
        </w:rPr>
      </w:pPr>
      <w:r>
        <w:rPr>
          <w:color w:val="auto"/>
          <w:lang w:val="en-GB"/>
        </w:rPr>
        <w:t>10.2</w:t>
      </w:r>
      <w:r>
        <w:rPr>
          <w:color w:val="auto"/>
          <w:lang w:val="en-GB"/>
        </w:rPr>
        <w:tab/>
      </w:r>
      <w:r w:rsidR="008B5AED">
        <w:rPr>
          <w:color w:val="auto"/>
          <w:lang w:val="en-GB"/>
        </w:rPr>
        <w:t>Membership fee</w:t>
      </w:r>
    </w:p>
    <w:p w:rsidR="002B39C0" w:rsidRDefault="008B5AED" w:rsidP="0019226C">
      <w:pPr>
        <w:spacing w:after="0" w:line="240" w:lineRule="auto"/>
        <w:jc w:val="both"/>
        <w:rPr>
          <w:rFonts w:cs="Calibri"/>
          <w:szCs w:val="24"/>
          <w:lang w:val="en-GB"/>
        </w:rPr>
      </w:pPr>
      <w:r>
        <w:rPr>
          <w:rFonts w:cs="Calibri"/>
          <w:szCs w:val="24"/>
          <w:lang w:val="en-GB"/>
        </w:rPr>
        <w:t xml:space="preserve">The membership fee shall be paid by the members within two months from the beginning of the </w:t>
      </w:r>
      <w:r w:rsidR="0019226C" w:rsidRPr="00421B90">
        <w:rPr>
          <w:rFonts w:cs="Calibri"/>
          <w:szCs w:val="24"/>
          <w:lang w:val="en-GB"/>
        </w:rPr>
        <w:t>Rotary</w:t>
      </w:r>
      <w:r w:rsidR="00AF264E" w:rsidRPr="00421B90">
        <w:rPr>
          <w:rFonts w:cs="Calibri"/>
          <w:szCs w:val="24"/>
          <w:lang w:val="en-GB"/>
        </w:rPr>
        <w:t xml:space="preserve"> year</w:t>
      </w:r>
      <w:r w:rsidR="00421B90" w:rsidRPr="00421B90">
        <w:rPr>
          <w:rFonts w:cs="Calibri"/>
          <w:szCs w:val="24"/>
          <w:lang w:val="en-GB"/>
        </w:rPr>
        <w:t>.</w:t>
      </w:r>
    </w:p>
    <w:p w:rsidR="0019226C" w:rsidRPr="00142316" w:rsidRDefault="0019226C" w:rsidP="0019226C">
      <w:pPr>
        <w:spacing w:after="0" w:line="240" w:lineRule="auto"/>
        <w:jc w:val="both"/>
        <w:rPr>
          <w:rFonts w:cs="Calibri"/>
          <w:szCs w:val="24"/>
          <w:lang w:val="en-GB"/>
        </w:rPr>
      </w:pPr>
      <w:r>
        <w:rPr>
          <w:rFonts w:cs="Calibri"/>
          <w:szCs w:val="24"/>
          <w:lang w:val="en-GB"/>
        </w:rPr>
        <w:t xml:space="preserve">The yearly membership fee of a TEAM entails the yearly financial support of the Fellowship and the yearly fee for the current expenses for its own activities. </w:t>
      </w:r>
    </w:p>
    <w:p w:rsidR="00F03EE7" w:rsidRPr="00142316" w:rsidRDefault="00F03EE7" w:rsidP="00F03EE7">
      <w:pPr>
        <w:spacing w:after="0" w:line="240" w:lineRule="auto"/>
        <w:ind w:left="135"/>
        <w:jc w:val="both"/>
        <w:rPr>
          <w:rFonts w:cs="Calibri"/>
          <w:szCs w:val="24"/>
          <w:lang w:val="en-GB"/>
        </w:rPr>
      </w:pPr>
    </w:p>
    <w:p w:rsidR="00F03EE7" w:rsidRDefault="00396563" w:rsidP="0019226C">
      <w:pPr>
        <w:pStyle w:val="Titolo1"/>
        <w:numPr>
          <w:ilvl w:val="0"/>
          <w:numId w:val="0"/>
        </w:numPr>
        <w:spacing w:before="0" w:after="0" w:line="240" w:lineRule="auto"/>
        <w:ind w:left="357" w:hanging="357"/>
        <w:rPr>
          <w:color w:val="auto"/>
          <w:lang w:val="en-GB"/>
        </w:rPr>
      </w:pPr>
      <w:r>
        <w:rPr>
          <w:color w:val="auto"/>
          <w:lang w:val="en-GB"/>
        </w:rPr>
        <w:t xml:space="preserve">Article 11. </w:t>
      </w:r>
      <w:r w:rsidR="002F58FD">
        <w:rPr>
          <w:color w:val="auto"/>
          <w:lang w:val="en-GB"/>
        </w:rPr>
        <w:t>MEMBERS of the Fellowships and the Team</w:t>
      </w:r>
    </w:p>
    <w:p w:rsidR="002F58FD" w:rsidRPr="00066EA9" w:rsidRDefault="002F58FD" w:rsidP="002F58FD">
      <w:pPr>
        <w:rPr>
          <w:lang w:val="en-US"/>
        </w:rPr>
      </w:pPr>
    </w:p>
    <w:p w:rsidR="002F58FD" w:rsidRDefault="002F58FD" w:rsidP="00F03EE7">
      <w:pPr>
        <w:spacing w:after="0" w:line="240" w:lineRule="auto"/>
        <w:rPr>
          <w:rFonts w:cs="Calibri"/>
          <w:szCs w:val="24"/>
          <w:lang w:val="en-GB"/>
        </w:rPr>
      </w:pPr>
      <w:r>
        <w:rPr>
          <w:rFonts w:cs="Calibri"/>
          <w:szCs w:val="24"/>
          <w:lang w:val="en-GB"/>
        </w:rPr>
        <w:t>All the Rotarians, the relatives of Rotarians, Rotaract</w:t>
      </w:r>
      <w:r w:rsidR="00AF264E">
        <w:rPr>
          <w:rFonts w:cs="Calibri"/>
          <w:szCs w:val="24"/>
          <w:lang w:val="en-GB"/>
        </w:rPr>
        <w:t>ors</w:t>
      </w:r>
      <w:r>
        <w:rPr>
          <w:rFonts w:cs="Calibri"/>
          <w:szCs w:val="24"/>
          <w:lang w:val="en-GB"/>
        </w:rPr>
        <w:t>and the Alumni</w:t>
      </w:r>
      <w:r w:rsidR="00AF264E">
        <w:rPr>
          <w:rFonts w:cs="Calibri"/>
          <w:szCs w:val="24"/>
          <w:lang w:val="en-GB"/>
        </w:rPr>
        <w:t xml:space="preserve"> in good standing of the Rotary International Standards and who share an interest in Cultural Heritage may become members of the Fellowship. </w:t>
      </w:r>
    </w:p>
    <w:p w:rsidR="002F58FD" w:rsidRDefault="002F58FD" w:rsidP="00F03EE7">
      <w:pPr>
        <w:spacing w:after="0" w:line="240" w:lineRule="auto"/>
        <w:rPr>
          <w:rFonts w:cs="Calibri"/>
          <w:szCs w:val="24"/>
          <w:lang w:val="en-GB"/>
        </w:rPr>
      </w:pPr>
    </w:p>
    <w:p w:rsidR="002B39C0" w:rsidRPr="00142316" w:rsidRDefault="00AF264E" w:rsidP="00F03EE7">
      <w:pPr>
        <w:pStyle w:val="NormaleWeb"/>
        <w:widowControl w:val="0"/>
        <w:numPr>
          <w:ilvl w:val="0"/>
          <w:numId w:val="27"/>
        </w:numPr>
        <w:spacing w:before="0" w:beforeAutospacing="0" w:after="0" w:afterAutospacing="0"/>
        <w:ind w:left="709"/>
        <w:jc w:val="both"/>
        <w:rPr>
          <w:rFonts w:ascii="Calibri" w:hAnsi="Calibri" w:cs="Calibri"/>
          <w:bCs/>
          <w:i/>
          <w:lang w:val="en-GB"/>
        </w:rPr>
      </w:pPr>
      <w:r>
        <w:rPr>
          <w:rFonts w:ascii="Calibri" w:hAnsi="Calibri" w:cs="Calibri"/>
          <w:bCs/>
          <w:i/>
          <w:lang w:val="en-GB"/>
        </w:rPr>
        <w:t xml:space="preserve">Registration procedure of a new member </w:t>
      </w:r>
    </w:p>
    <w:p w:rsidR="002B39C0" w:rsidRPr="00B53B94" w:rsidRDefault="00AF264E" w:rsidP="00B53B94">
      <w:pPr>
        <w:spacing w:after="0" w:line="240" w:lineRule="auto"/>
        <w:ind w:left="708"/>
        <w:jc w:val="both"/>
        <w:rPr>
          <w:rFonts w:cs="Calibri"/>
          <w:szCs w:val="24"/>
          <w:lang w:val="en-GB"/>
        </w:rPr>
      </w:pPr>
      <w:r>
        <w:rPr>
          <w:rFonts w:cs="Calibri"/>
          <w:szCs w:val="24"/>
          <w:lang w:val="en-GB"/>
        </w:rPr>
        <w:t xml:space="preserve">Once an application has been made, the Board of Directors verifies its </w:t>
      </w:r>
      <w:r w:rsidR="00B53B94">
        <w:rPr>
          <w:rFonts w:cs="Calibri"/>
          <w:szCs w:val="24"/>
          <w:lang w:val="en-GB"/>
        </w:rPr>
        <w:t>regularity and registers the new member in the Members Book upon payment of the membership fee</w:t>
      </w:r>
    </w:p>
    <w:p w:rsidR="002B39C0" w:rsidRPr="00142316" w:rsidRDefault="00B53B94" w:rsidP="00F03EE7">
      <w:pPr>
        <w:pStyle w:val="NormaleWeb"/>
        <w:widowControl w:val="0"/>
        <w:numPr>
          <w:ilvl w:val="0"/>
          <w:numId w:val="27"/>
        </w:numPr>
        <w:spacing w:before="0" w:beforeAutospacing="0" w:after="0" w:afterAutospacing="0"/>
        <w:ind w:left="709"/>
        <w:jc w:val="both"/>
        <w:rPr>
          <w:rFonts w:ascii="Calibri" w:hAnsi="Calibri" w:cs="Calibri"/>
          <w:bCs/>
          <w:i/>
          <w:lang w:val="en-GB"/>
        </w:rPr>
      </w:pPr>
      <w:r>
        <w:rPr>
          <w:rFonts w:ascii="Calibri" w:hAnsi="Calibri" w:cs="Calibri"/>
          <w:bCs/>
          <w:i/>
          <w:lang w:val="en-GB"/>
        </w:rPr>
        <w:t xml:space="preserve">Rights and obligations of a member </w:t>
      </w:r>
    </w:p>
    <w:p w:rsidR="00B53B94" w:rsidRDefault="00B53B94" w:rsidP="00F03EE7">
      <w:pPr>
        <w:pStyle w:val="Nessunaspaziatura"/>
        <w:ind w:left="708"/>
        <w:rPr>
          <w:rFonts w:cs="Calibri"/>
          <w:sz w:val="24"/>
          <w:szCs w:val="24"/>
          <w:lang w:val="en-GB"/>
        </w:rPr>
      </w:pPr>
      <w:r>
        <w:rPr>
          <w:rFonts w:cs="Calibri"/>
          <w:sz w:val="24"/>
          <w:szCs w:val="24"/>
          <w:lang w:val="en-GB"/>
        </w:rPr>
        <w:t xml:space="preserve">Members are placed within the framework of a team and shall accept the content of the Charter and any other deliberation taken with due regard of this document. </w:t>
      </w:r>
    </w:p>
    <w:p w:rsidR="00B53B94" w:rsidRDefault="00B53B94" w:rsidP="00F03EE7">
      <w:pPr>
        <w:pStyle w:val="Nessunaspaziatura"/>
        <w:ind w:left="708"/>
        <w:rPr>
          <w:rFonts w:cs="Calibri"/>
          <w:sz w:val="24"/>
          <w:szCs w:val="24"/>
          <w:lang w:val="en-GB"/>
        </w:rPr>
      </w:pPr>
      <w:r>
        <w:rPr>
          <w:rFonts w:cs="Calibri"/>
          <w:sz w:val="24"/>
          <w:szCs w:val="24"/>
          <w:lang w:val="en-GB"/>
        </w:rPr>
        <w:t>Each member shall take part in the Assembly and any other activities of the Team</w:t>
      </w:r>
    </w:p>
    <w:p w:rsidR="00B53B94" w:rsidRDefault="00B53B94" w:rsidP="000406B7">
      <w:pPr>
        <w:pStyle w:val="Nessunaspaziatura"/>
        <w:ind w:left="708"/>
        <w:rPr>
          <w:rFonts w:cs="Calibri"/>
          <w:sz w:val="24"/>
          <w:szCs w:val="24"/>
          <w:lang w:val="en-GB"/>
        </w:rPr>
      </w:pPr>
      <w:r>
        <w:rPr>
          <w:rFonts w:cs="Calibri"/>
          <w:sz w:val="24"/>
          <w:szCs w:val="24"/>
          <w:lang w:val="en-GB"/>
        </w:rPr>
        <w:t>Each member shall undertake his/her own activity</w:t>
      </w:r>
      <w:r w:rsidR="000406B7">
        <w:rPr>
          <w:rFonts w:cs="Calibri"/>
          <w:sz w:val="24"/>
          <w:szCs w:val="24"/>
          <w:lang w:val="en-GB"/>
        </w:rPr>
        <w:t xml:space="preserve"> in a personal, non-profit manner and free of charge, while complying with the Fellowship relationship.  His/her behaviour towards the others pertains to a sense of solidarity and it is carried out with integrity, honesty and in good faith.</w:t>
      </w:r>
    </w:p>
    <w:p w:rsidR="002B39C0" w:rsidRPr="00142316" w:rsidRDefault="000406B7" w:rsidP="00F03EE7">
      <w:pPr>
        <w:pStyle w:val="NormaleWeb"/>
        <w:widowControl w:val="0"/>
        <w:numPr>
          <w:ilvl w:val="0"/>
          <w:numId w:val="27"/>
        </w:numPr>
        <w:spacing w:before="0" w:beforeAutospacing="0" w:after="0" w:afterAutospacing="0"/>
        <w:ind w:left="709"/>
        <w:jc w:val="both"/>
        <w:rPr>
          <w:rFonts w:ascii="Calibri" w:hAnsi="Calibri" w:cs="Calibri"/>
          <w:bCs/>
          <w:i/>
          <w:lang w:val="en-GB"/>
        </w:rPr>
      </w:pPr>
      <w:r>
        <w:rPr>
          <w:rFonts w:ascii="Calibri" w:hAnsi="Calibri" w:cs="Calibri"/>
          <w:bCs/>
          <w:i/>
          <w:lang w:val="en-GB"/>
        </w:rPr>
        <w:t>Revocation of membership</w:t>
      </w:r>
    </w:p>
    <w:p w:rsidR="000406B7" w:rsidRDefault="000406B7" w:rsidP="00F03EE7">
      <w:pPr>
        <w:spacing w:after="0" w:line="240" w:lineRule="auto"/>
        <w:ind w:left="708"/>
        <w:rPr>
          <w:rFonts w:cs="Calibri"/>
          <w:szCs w:val="24"/>
          <w:lang w:val="en-GB"/>
        </w:rPr>
      </w:pPr>
      <w:r>
        <w:rPr>
          <w:rFonts w:cs="Calibri"/>
          <w:szCs w:val="24"/>
          <w:lang w:val="en-GB"/>
        </w:rPr>
        <w:t>A withdrawal is pronounced towards a member who failed to pay the yearly fee and has lost the requirements to be admitted.</w:t>
      </w:r>
    </w:p>
    <w:p w:rsidR="000406B7" w:rsidRDefault="000406B7" w:rsidP="00F03EE7">
      <w:pPr>
        <w:spacing w:after="0" w:line="240" w:lineRule="auto"/>
        <w:ind w:left="708"/>
        <w:rPr>
          <w:rFonts w:cs="Calibri"/>
          <w:szCs w:val="24"/>
          <w:lang w:val="en-GB"/>
        </w:rPr>
      </w:pPr>
      <w:r>
        <w:rPr>
          <w:rFonts w:cs="Calibri"/>
          <w:szCs w:val="24"/>
          <w:lang w:val="en-GB"/>
        </w:rPr>
        <w:t xml:space="preserve">Exclusion shall take place when a member does not comply with the dispositions of the current Charter or the decisions of the Assembly or the Board of Directors of the Team. </w:t>
      </w:r>
    </w:p>
    <w:p w:rsidR="000406B7" w:rsidRDefault="000406B7" w:rsidP="00F03EE7">
      <w:pPr>
        <w:spacing w:after="0" w:line="240" w:lineRule="auto"/>
        <w:ind w:left="708"/>
        <w:rPr>
          <w:rFonts w:cs="Calibri"/>
          <w:szCs w:val="24"/>
          <w:lang w:val="en-GB"/>
        </w:rPr>
      </w:pPr>
    </w:p>
    <w:p w:rsidR="002B39C0" w:rsidRPr="00142316" w:rsidRDefault="002B39C0" w:rsidP="002B39C0">
      <w:pPr>
        <w:spacing w:after="0" w:line="276" w:lineRule="auto"/>
        <w:rPr>
          <w:rFonts w:cs="Calibri"/>
          <w:b/>
          <w:sz w:val="26"/>
          <w:szCs w:val="26"/>
          <w:lang w:val="en-GB"/>
        </w:rPr>
      </w:pPr>
    </w:p>
    <w:p w:rsidR="00CE2FF3" w:rsidRPr="00142316" w:rsidRDefault="004634A8" w:rsidP="00F03EE7">
      <w:pPr>
        <w:spacing w:after="0" w:line="240" w:lineRule="auto"/>
        <w:rPr>
          <w:rFonts w:cs="Calibri"/>
          <w:b/>
          <w:sz w:val="18"/>
          <w:szCs w:val="18"/>
          <w:lang w:val="en-GB"/>
        </w:rPr>
      </w:pPr>
      <w:r>
        <w:rPr>
          <w:rFonts w:cs="Calibri"/>
          <w:b/>
          <w:sz w:val="18"/>
          <w:szCs w:val="18"/>
          <w:lang w:val="en-GB"/>
        </w:rPr>
        <w:t>Attachment</w:t>
      </w:r>
      <w:bookmarkStart w:id="185" w:name="_GoBack"/>
      <w:bookmarkEnd w:id="185"/>
      <w:r w:rsidR="005C2C79" w:rsidRPr="00142316">
        <w:rPr>
          <w:rFonts w:cs="Calibri"/>
          <w:b/>
          <w:sz w:val="18"/>
          <w:szCs w:val="18"/>
          <w:lang w:val="en-GB"/>
        </w:rPr>
        <w:t xml:space="preserve"> B </w:t>
      </w:r>
      <w:r>
        <w:rPr>
          <w:rFonts w:cs="Calibri"/>
          <w:b/>
          <w:sz w:val="18"/>
          <w:szCs w:val="18"/>
          <w:lang w:val="en-GB"/>
        </w:rPr>
        <w:t>–PROMOTERS OF THE</w:t>
      </w:r>
      <w:r w:rsidR="00D7397F" w:rsidRPr="00142316">
        <w:rPr>
          <w:rFonts w:cs="Calibri"/>
          <w:b/>
          <w:sz w:val="18"/>
          <w:szCs w:val="18"/>
          <w:lang w:val="en-GB"/>
        </w:rPr>
        <w:t>FELLOWSHIP</w:t>
      </w:r>
    </w:p>
    <w:p w:rsidR="00AC589D" w:rsidRPr="00142316" w:rsidRDefault="00AC589D" w:rsidP="00F03EE7">
      <w:pPr>
        <w:spacing w:after="0" w:line="240" w:lineRule="auto"/>
        <w:rPr>
          <w:rFonts w:cs="Calibri"/>
          <w:sz w:val="18"/>
          <w:szCs w:val="18"/>
          <w:lang w:val="en-GB"/>
        </w:rPr>
      </w:pPr>
      <w:r w:rsidRPr="00142316">
        <w:rPr>
          <w:rFonts w:cs="Calibri"/>
          <w:sz w:val="18"/>
          <w:szCs w:val="18"/>
          <w:lang w:val="en-GB"/>
        </w:rPr>
        <w:t>Tassone Adriana - RC</w:t>
      </w:r>
      <w:r w:rsidR="00142316">
        <w:rPr>
          <w:rFonts w:cs="Calibri"/>
          <w:sz w:val="18"/>
          <w:szCs w:val="18"/>
          <w:lang w:val="en-GB"/>
        </w:rPr>
        <w:t xml:space="preserve"> Armstrong – </w:t>
      </w:r>
      <w:r w:rsidR="00A41FD7">
        <w:rPr>
          <w:rFonts w:cs="Calibri"/>
          <w:sz w:val="18"/>
          <w:szCs w:val="18"/>
          <w:lang w:val="en-GB"/>
        </w:rPr>
        <w:t>District</w:t>
      </w:r>
      <w:r w:rsidR="00142316">
        <w:rPr>
          <w:rFonts w:cs="Calibri"/>
          <w:sz w:val="18"/>
          <w:szCs w:val="18"/>
          <w:lang w:val="en-GB"/>
        </w:rPr>
        <w:t xml:space="preserve">4945 </w:t>
      </w:r>
      <w:r w:rsidR="00142316">
        <w:rPr>
          <w:rFonts w:cs="Calibri"/>
          <w:sz w:val="18"/>
          <w:szCs w:val="18"/>
          <w:lang w:val="en-GB"/>
        </w:rPr>
        <w:tab/>
      </w:r>
      <w:r w:rsidR="00142316">
        <w:rPr>
          <w:rFonts w:cs="Calibri"/>
          <w:sz w:val="18"/>
          <w:szCs w:val="18"/>
          <w:lang w:val="en-GB"/>
        </w:rPr>
        <w:tab/>
      </w:r>
      <w:r w:rsidR="00142316">
        <w:rPr>
          <w:rFonts w:cs="Calibri"/>
          <w:sz w:val="18"/>
          <w:szCs w:val="18"/>
          <w:lang w:val="en-GB"/>
        </w:rPr>
        <w:tab/>
      </w:r>
      <w:r w:rsidR="00421B90">
        <w:rPr>
          <w:rFonts w:cs="Calibri"/>
          <w:sz w:val="18"/>
          <w:szCs w:val="18"/>
          <w:lang w:val="en-GB"/>
        </w:rPr>
        <w:tab/>
      </w:r>
      <w:r w:rsidRPr="00142316">
        <w:rPr>
          <w:rFonts w:cs="Calibri"/>
          <w:sz w:val="18"/>
          <w:szCs w:val="18"/>
          <w:lang w:val="en-GB"/>
        </w:rPr>
        <w:t>ARGENTINA</w:t>
      </w:r>
    </w:p>
    <w:p w:rsidR="00AC589D" w:rsidRPr="00142316" w:rsidRDefault="00AC589D" w:rsidP="00F03EE7">
      <w:pPr>
        <w:spacing w:after="0" w:line="240" w:lineRule="auto"/>
        <w:rPr>
          <w:rFonts w:cs="Calibri"/>
          <w:sz w:val="18"/>
          <w:szCs w:val="18"/>
          <w:lang w:val="en-GB"/>
        </w:rPr>
      </w:pPr>
      <w:r w:rsidRPr="00142316">
        <w:rPr>
          <w:rFonts w:cs="Calibri"/>
          <w:sz w:val="18"/>
          <w:szCs w:val="18"/>
          <w:lang w:val="en-GB"/>
        </w:rPr>
        <w:t xml:space="preserve">Zanini Pedro Antonio – RC Las Parejas – </w:t>
      </w:r>
      <w:r w:rsidR="00A41FD7">
        <w:rPr>
          <w:rFonts w:cs="Calibri"/>
          <w:sz w:val="18"/>
          <w:szCs w:val="18"/>
          <w:lang w:val="en-GB"/>
        </w:rPr>
        <w:t>District</w:t>
      </w:r>
      <w:r w:rsidRPr="00142316">
        <w:rPr>
          <w:rFonts w:cs="Calibri"/>
          <w:sz w:val="18"/>
          <w:szCs w:val="18"/>
          <w:lang w:val="en-GB"/>
        </w:rPr>
        <w:t xml:space="preserve">4945 </w:t>
      </w:r>
      <w:r w:rsidRPr="00142316">
        <w:rPr>
          <w:rFonts w:cs="Calibri"/>
          <w:sz w:val="18"/>
          <w:szCs w:val="18"/>
          <w:lang w:val="en-GB"/>
        </w:rPr>
        <w:tab/>
      </w:r>
      <w:r w:rsidRPr="00142316">
        <w:rPr>
          <w:rFonts w:cs="Calibri"/>
          <w:sz w:val="18"/>
          <w:szCs w:val="18"/>
          <w:lang w:val="en-GB"/>
        </w:rPr>
        <w:tab/>
      </w:r>
      <w:r w:rsidRPr="00142316">
        <w:rPr>
          <w:rFonts w:cs="Calibri"/>
          <w:sz w:val="18"/>
          <w:szCs w:val="18"/>
          <w:lang w:val="en-GB"/>
        </w:rPr>
        <w:tab/>
        <w:t>ARGENTINA</w:t>
      </w:r>
    </w:p>
    <w:p w:rsidR="00D17E0D" w:rsidRPr="00142316" w:rsidRDefault="00D17E0D" w:rsidP="00F03EE7">
      <w:pPr>
        <w:spacing w:after="0" w:line="240" w:lineRule="auto"/>
        <w:rPr>
          <w:rFonts w:cs="Calibri"/>
          <w:sz w:val="18"/>
          <w:szCs w:val="18"/>
          <w:lang w:val="en-GB"/>
        </w:rPr>
      </w:pPr>
      <w:r w:rsidRPr="00142316">
        <w:rPr>
          <w:rFonts w:cs="Calibri"/>
          <w:sz w:val="18"/>
          <w:szCs w:val="18"/>
          <w:lang w:val="en-GB"/>
        </w:rPr>
        <w:t xml:space="preserve">Airasca Laura – RC Armstrong – </w:t>
      </w:r>
      <w:r w:rsidR="00A41FD7">
        <w:rPr>
          <w:rFonts w:cs="Calibri"/>
          <w:sz w:val="18"/>
          <w:szCs w:val="18"/>
          <w:lang w:val="en-GB"/>
        </w:rPr>
        <w:t>District</w:t>
      </w:r>
      <w:r w:rsidRPr="00142316">
        <w:rPr>
          <w:rFonts w:cs="Calibri"/>
          <w:sz w:val="18"/>
          <w:szCs w:val="18"/>
          <w:lang w:val="en-GB"/>
        </w:rPr>
        <w:t>4945</w:t>
      </w:r>
      <w:r w:rsidR="00FB3B17" w:rsidRPr="00142316">
        <w:rPr>
          <w:rFonts w:cs="Calibri"/>
          <w:sz w:val="18"/>
          <w:szCs w:val="18"/>
          <w:lang w:val="en-GB"/>
        </w:rPr>
        <w:tab/>
      </w:r>
      <w:r w:rsidR="00FB3B17" w:rsidRPr="00142316">
        <w:rPr>
          <w:rFonts w:cs="Calibri"/>
          <w:sz w:val="18"/>
          <w:szCs w:val="18"/>
          <w:lang w:val="en-GB"/>
        </w:rPr>
        <w:tab/>
      </w:r>
      <w:r w:rsidR="00AC589D" w:rsidRPr="00142316">
        <w:rPr>
          <w:rFonts w:cs="Calibri"/>
          <w:sz w:val="18"/>
          <w:szCs w:val="18"/>
          <w:lang w:val="en-GB"/>
        </w:rPr>
        <w:tab/>
      </w:r>
      <w:r w:rsidR="00AC589D" w:rsidRPr="00142316">
        <w:rPr>
          <w:rFonts w:cs="Calibri"/>
          <w:sz w:val="18"/>
          <w:szCs w:val="18"/>
          <w:lang w:val="en-GB"/>
        </w:rPr>
        <w:tab/>
      </w:r>
      <w:r w:rsidR="00FB3B17" w:rsidRPr="00142316">
        <w:rPr>
          <w:rFonts w:cs="Calibri"/>
          <w:sz w:val="18"/>
          <w:szCs w:val="18"/>
          <w:lang w:val="en-GB"/>
        </w:rPr>
        <w:t>ARGENTINA</w:t>
      </w:r>
    </w:p>
    <w:p w:rsidR="00AC589D" w:rsidRPr="00142316" w:rsidRDefault="00AC589D" w:rsidP="00F03EE7">
      <w:pPr>
        <w:spacing w:after="0" w:line="240" w:lineRule="auto"/>
        <w:rPr>
          <w:rFonts w:cs="Calibri"/>
          <w:sz w:val="18"/>
          <w:szCs w:val="18"/>
          <w:lang w:val="en-GB"/>
        </w:rPr>
      </w:pPr>
      <w:r w:rsidRPr="00142316">
        <w:rPr>
          <w:rFonts w:cs="Calibri"/>
          <w:sz w:val="18"/>
          <w:szCs w:val="18"/>
          <w:lang w:val="en-GB"/>
        </w:rPr>
        <w:t xml:space="preserve">Bernat Elba – RC Las Parejas – </w:t>
      </w:r>
      <w:r w:rsidR="00A41FD7">
        <w:rPr>
          <w:rFonts w:cs="Calibri"/>
          <w:sz w:val="18"/>
          <w:szCs w:val="18"/>
          <w:lang w:val="en-GB"/>
        </w:rPr>
        <w:t>District</w:t>
      </w:r>
      <w:r w:rsidRPr="00142316">
        <w:rPr>
          <w:rFonts w:cs="Calibri"/>
          <w:sz w:val="18"/>
          <w:szCs w:val="18"/>
          <w:lang w:val="en-GB"/>
        </w:rPr>
        <w:t xml:space="preserve">4945 </w:t>
      </w:r>
      <w:r w:rsidRPr="00142316">
        <w:rPr>
          <w:rFonts w:cs="Calibri"/>
          <w:sz w:val="18"/>
          <w:szCs w:val="18"/>
          <w:lang w:val="en-GB"/>
        </w:rPr>
        <w:tab/>
      </w:r>
      <w:r w:rsidRPr="00142316">
        <w:rPr>
          <w:rFonts w:cs="Calibri"/>
          <w:sz w:val="18"/>
          <w:szCs w:val="18"/>
          <w:lang w:val="en-GB"/>
        </w:rPr>
        <w:tab/>
      </w:r>
      <w:r w:rsidRPr="00142316">
        <w:rPr>
          <w:rFonts w:cs="Calibri"/>
          <w:sz w:val="18"/>
          <w:szCs w:val="18"/>
          <w:lang w:val="en-GB"/>
        </w:rPr>
        <w:tab/>
      </w:r>
      <w:r w:rsidRPr="00142316">
        <w:rPr>
          <w:rFonts w:cs="Calibri"/>
          <w:sz w:val="18"/>
          <w:szCs w:val="18"/>
          <w:lang w:val="en-GB"/>
        </w:rPr>
        <w:tab/>
        <w:t>ARGENTINA</w:t>
      </w:r>
    </w:p>
    <w:p w:rsidR="00AC589D" w:rsidRPr="00066EA9" w:rsidRDefault="00AC589D" w:rsidP="00F03EE7">
      <w:pPr>
        <w:spacing w:after="0" w:line="240" w:lineRule="auto"/>
        <w:rPr>
          <w:rFonts w:cs="Calibri"/>
          <w:sz w:val="18"/>
          <w:szCs w:val="18"/>
        </w:rPr>
      </w:pPr>
      <w:r w:rsidRPr="00066EA9">
        <w:rPr>
          <w:rFonts w:cs="Calibri"/>
          <w:sz w:val="18"/>
          <w:szCs w:val="18"/>
        </w:rPr>
        <w:t>Franco Marcos - RC S</w:t>
      </w:r>
      <w:r w:rsidR="00142316" w:rsidRPr="00066EA9">
        <w:rPr>
          <w:rFonts w:cs="Calibri"/>
          <w:sz w:val="18"/>
          <w:szCs w:val="18"/>
        </w:rPr>
        <w:t xml:space="preserve">antos Oeste – </w:t>
      </w:r>
      <w:r w:rsidR="00A41FD7" w:rsidRPr="00066EA9">
        <w:rPr>
          <w:rFonts w:cs="Calibri"/>
          <w:sz w:val="18"/>
          <w:szCs w:val="18"/>
        </w:rPr>
        <w:t>District</w:t>
      </w:r>
      <w:r w:rsidR="00142316" w:rsidRPr="00066EA9">
        <w:rPr>
          <w:rFonts w:cs="Calibri"/>
          <w:sz w:val="18"/>
          <w:szCs w:val="18"/>
        </w:rPr>
        <w:t>4420</w:t>
      </w:r>
      <w:r w:rsidR="00142316" w:rsidRPr="00066EA9">
        <w:rPr>
          <w:rFonts w:cs="Calibri"/>
          <w:sz w:val="18"/>
          <w:szCs w:val="18"/>
        </w:rPr>
        <w:tab/>
      </w:r>
      <w:r w:rsidR="00142316" w:rsidRPr="00066EA9">
        <w:rPr>
          <w:rFonts w:cs="Calibri"/>
          <w:sz w:val="18"/>
          <w:szCs w:val="18"/>
        </w:rPr>
        <w:tab/>
      </w:r>
      <w:r w:rsidR="00142316" w:rsidRPr="00066EA9">
        <w:rPr>
          <w:rFonts w:cs="Calibri"/>
          <w:sz w:val="18"/>
          <w:szCs w:val="18"/>
        </w:rPr>
        <w:tab/>
      </w:r>
      <w:r w:rsidR="00A41FD7" w:rsidRPr="00066EA9">
        <w:rPr>
          <w:rFonts w:cs="Calibri"/>
          <w:sz w:val="18"/>
          <w:szCs w:val="18"/>
        </w:rPr>
        <w:tab/>
      </w:r>
      <w:r w:rsidRPr="00066EA9">
        <w:rPr>
          <w:rFonts w:cs="Calibri"/>
          <w:sz w:val="18"/>
          <w:szCs w:val="18"/>
        </w:rPr>
        <w:t>BRA</w:t>
      </w:r>
      <w:r w:rsidR="00142316" w:rsidRPr="00066EA9">
        <w:rPr>
          <w:rFonts w:cs="Calibri"/>
          <w:sz w:val="18"/>
          <w:szCs w:val="18"/>
        </w:rPr>
        <w:t>ZIL</w:t>
      </w:r>
    </w:p>
    <w:p w:rsidR="00AC589D" w:rsidRPr="00066EA9" w:rsidRDefault="00AC589D" w:rsidP="00F03EE7">
      <w:pPr>
        <w:spacing w:after="0" w:line="240" w:lineRule="auto"/>
        <w:rPr>
          <w:rFonts w:cs="Calibri"/>
          <w:sz w:val="18"/>
          <w:szCs w:val="18"/>
        </w:rPr>
      </w:pPr>
      <w:r w:rsidRPr="00066EA9">
        <w:rPr>
          <w:rFonts w:cs="Calibri"/>
          <w:sz w:val="18"/>
          <w:szCs w:val="18"/>
        </w:rPr>
        <w:t xml:space="preserve">Baiotti Maurizio – RC </w:t>
      </w:r>
      <w:r w:rsidR="00A41FD7" w:rsidRPr="00066EA9">
        <w:rPr>
          <w:rFonts w:cs="Calibri"/>
          <w:sz w:val="18"/>
          <w:szCs w:val="18"/>
        </w:rPr>
        <w:t>TurinSouth East</w:t>
      </w:r>
      <w:r w:rsidRPr="00066EA9">
        <w:rPr>
          <w:rFonts w:cs="Calibri"/>
          <w:sz w:val="18"/>
          <w:szCs w:val="18"/>
        </w:rPr>
        <w:t xml:space="preserve">  - </w:t>
      </w:r>
      <w:r w:rsidR="00A41FD7" w:rsidRPr="00066EA9">
        <w:rPr>
          <w:rFonts w:cs="Calibri"/>
          <w:sz w:val="18"/>
          <w:szCs w:val="18"/>
        </w:rPr>
        <w:t>District</w:t>
      </w:r>
      <w:r w:rsidRPr="00066EA9">
        <w:rPr>
          <w:rFonts w:cs="Calibri"/>
          <w:sz w:val="18"/>
          <w:szCs w:val="18"/>
        </w:rPr>
        <w:t xml:space="preserve"> 2031</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AC589D" w:rsidRPr="00066EA9" w:rsidRDefault="00AC589D" w:rsidP="00F03EE7">
      <w:pPr>
        <w:spacing w:after="0" w:line="240" w:lineRule="auto"/>
        <w:rPr>
          <w:rFonts w:cs="Calibri"/>
          <w:sz w:val="18"/>
          <w:szCs w:val="18"/>
        </w:rPr>
      </w:pPr>
      <w:r w:rsidRPr="00066EA9">
        <w:rPr>
          <w:rFonts w:cs="Calibri"/>
          <w:sz w:val="18"/>
          <w:szCs w:val="18"/>
        </w:rPr>
        <w:t xml:space="preserve">Berlincioni Alessandro – RC </w:t>
      </w:r>
      <w:r w:rsidR="00A41FD7" w:rsidRPr="00066EA9">
        <w:rPr>
          <w:rFonts w:cs="Calibri"/>
          <w:sz w:val="18"/>
          <w:szCs w:val="18"/>
        </w:rPr>
        <w:t>TurinEuropean</w:t>
      </w:r>
      <w:r w:rsidRPr="00066EA9">
        <w:rPr>
          <w:rFonts w:cs="Calibri"/>
          <w:sz w:val="18"/>
          <w:szCs w:val="18"/>
        </w:rPr>
        <w:t xml:space="preserve"> - </w:t>
      </w:r>
      <w:r w:rsidR="00A41FD7" w:rsidRPr="00066EA9">
        <w:rPr>
          <w:rFonts w:cs="Calibri"/>
          <w:sz w:val="18"/>
          <w:szCs w:val="18"/>
        </w:rPr>
        <w:t>District</w:t>
      </w:r>
      <w:r w:rsidRPr="00066EA9">
        <w:rPr>
          <w:rFonts w:cs="Calibri"/>
          <w:sz w:val="18"/>
          <w:szCs w:val="18"/>
        </w:rPr>
        <w:t>2031</w:t>
      </w:r>
      <w:r w:rsidRPr="00066EA9">
        <w:rPr>
          <w:rFonts w:cs="Calibri"/>
          <w:sz w:val="18"/>
          <w:szCs w:val="18"/>
        </w:rPr>
        <w:tab/>
      </w:r>
      <w:r w:rsidRPr="00066EA9">
        <w:rPr>
          <w:rFonts w:cs="Calibri"/>
          <w:sz w:val="18"/>
          <w:szCs w:val="18"/>
        </w:rPr>
        <w:tab/>
      </w:r>
      <w:r w:rsidR="00A41FD7" w:rsidRPr="00066EA9">
        <w:rPr>
          <w:rFonts w:cs="Calibri"/>
          <w:sz w:val="18"/>
          <w:szCs w:val="18"/>
        </w:rPr>
        <w:tab/>
      </w:r>
      <w:r w:rsidR="00142316" w:rsidRPr="00066EA9">
        <w:rPr>
          <w:rFonts w:cs="Calibri"/>
          <w:sz w:val="18"/>
          <w:szCs w:val="18"/>
        </w:rPr>
        <w:t>ITALY</w:t>
      </w:r>
      <w:r w:rsidRPr="00066EA9">
        <w:rPr>
          <w:rFonts w:cs="Calibri"/>
          <w:sz w:val="18"/>
          <w:szCs w:val="18"/>
        </w:rPr>
        <w:tab/>
      </w:r>
    </w:p>
    <w:p w:rsidR="00AC589D" w:rsidRPr="00066EA9" w:rsidRDefault="00AC589D" w:rsidP="00F03EE7">
      <w:pPr>
        <w:spacing w:after="0" w:line="240" w:lineRule="auto"/>
        <w:rPr>
          <w:rFonts w:cs="Calibri"/>
          <w:sz w:val="18"/>
          <w:szCs w:val="18"/>
        </w:rPr>
      </w:pPr>
      <w:r w:rsidRPr="00066EA9">
        <w:rPr>
          <w:rFonts w:cs="Calibri"/>
          <w:sz w:val="18"/>
          <w:szCs w:val="18"/>
        </w:rPr>
        <w:lastRenderedPageBreak/>
        <w:t xml:space="preserve">Boggio Renato – RC Valle Mosso – </w:t>
      </w:r>
      <w:r w:rsidR="00A41FD7" w:rsidRPr="00066EA9">
        <w:rPr>
          <w:rFonts w:cs="Calibri"/>
          <w:sz w:val="18"/>
          <w:szCs w:val="18"/>
        </w:rPr>
        <w:t>District</w:t>
      </w:r>
      <w:r w:rsidRPr="00066EA9">
        <w:rPr>
          <w:rFonts w:cs="Calibri"/>
          <w:sz w:val="18"/>
          <w:szCs w:val="18"/>
        </w:rPr>
        <w:t>2031</w:t>
      </w:r>
      <w:r w:rsidRPr="00066EA9">
        <w:rPr>
          <w:rFonts w:cs="Calibri"/>
          <w:sz w:val="18"/>
          <w:szCs w:val="18"/>
        </w:rPr>
        <w:tab/>
      </w:r>
      <w:r w:rsidRPr="00066EA9">
        <w:rPr>
          <w:rFonts w:cs="Calibri"/>
          <w:sz w:val="18"/>
          <w:szCs w:val="18"/>
        </w:rPr>
        <w:tab/>
      </w:r>
      <w:r w:rsidRPr="00066EA9">
        <w:rPr>
          <w:rFonts w:cs="Calibri"/>
          <w:sz w:val="18"/>
          <w:szCs w:val="18"/>
        </w:rPr>
        <w:tab/>
      </w:r>
      <w:r w:rsidR="00A41FD7" w:rsidRPr="00066EA9">
        <w:rPr>
          <w:rFonts w:cs="Calibri"/>
          <w:sz w:val="18"/>
          <w:szCs w:val="18"/>
        </w:rPr>
        <w:tab/>
      </w:r>
      <w:r w:rsidR="00142316" w:rsidRPr="00066EA9">
        <w:rPr>
          <w:rFonts w:cs="Calibri"/>
          <w:sz w:val="18"/>
          <w:szCs w:val="18"/>
        </w:rPr>
        <w:t>ITALY</w:t>
      </w:r>
      <w:r w:rsidRPr="00066EA9">
        <w:rPr>
          <w:rFonts w:cs="Calibri"/>
          <w:sz w:val="18"/>
          <w:szCs w:val="18"/>
        </w:rPr>
        <w:tab/>
      </w:r>
    </w:p>
    <w:p w:rsidR="00AC589D" w:rsidRPr="00066EA9" w:rsidRDefault="00AC589D" w:rsidP="00F03EE7">
      <w:pPr>
        <w:spacing w:after="0" w:line="240" w:lineRule="auto"/>
        <w:rPr>
          <w:rFonts w:cs="Calibri"/>
          <w:sz w:val="18"/>
          <w:szCs w:val="18"/>
        </w:rPr>
      </w:pPr>
      <w:r w:rsidRPr="00066EA9">
        <w:rPr>
          <w:rFonts w:cs="Calibri"/>
          <w:sz w:val="18"/>
          <w:szCs w:val="18"/>
        </w:rPr>
        <w:t xml:space="preserve">BojolaIacopo – RC Pistoia MontecatiniTerme - </w:t>
      </w:r>
      <w:r w:rsidR="00A41FD7" w:rsidRPr="00066EA9">
        <w:rPr>
          <w:rFonts w:cs="Calibri"/>
          <w:sz w:val="18"/>
          <w:szCs w:val="18"/>
        </w:rPr>
        <w:t>District</w:t>
      </w:r>
      <w:r w:rsidRPr="00066EA9">
        <w:rPr>
          <w:rFonts w:cs="Calibri"/>
          <w:sz w:val="18"/>
          <w:szCs w:val="18"/>
        </w:rPr>
        <w:t>2071</w:t>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AC589D" w:rsidRPr="00142316" w:rsidRDefault="00AC589D" w:rsidP="00F03EE7">
      <w:pPr>
        <w:spacing w:after="0" w:line="240" w:lineRule="auto"/>
        <w:rPr>
          <w:rFonts w:cs="Calibri"/>
          <w:sz w:val="18"/>
          <w:szCs w:val="18"/>
          <w:lang w:val="en-GB"/>
        </w:rPr>
      </w:pPr>
      <w:r w:rsidRPr="00142316">
        <w:rPr>
          <w:rFonts w:cs="Calibri"/>
          <w:sz w:val="18"/>
          <w:szCs w:val="18"/>
          <w:lang w:val="en-GB"/>
        </w:rPr>
        <w:t xml:space="preserve">BorasiFilippo – RC </w:t>
      </w:r>
      <w:r w:rsidR="00A41FD7">
        <w:rPr>
          <w:rFonts w:cs="Calibri"/>
          <w:sz w:val="18"/>
          <w:szCs w:val="18"/>
          <w:lang w:val="en-GB"/>
        </w:rPr>
        <w:t>GenoaWest</w:t>
      </w:r>
      <w:r w:rsidRPr="00142316">
        <w:rPr>
          <w:rFonts w:cs="Calibri"/>
          <w:sz w:val="18"/>
          <w:szCs w:val="18"/>
          <w:lang w:val="en-GB"/>
        </w:rPr>
        <w:t xml:space="preserve"> – </w:t>
      </w:r>
      <w:r w:rsidR="00D252EC">
        <w:rPr>
          <w:rFonts w:cs="Calibri"/>
          <w:sz w:val="18"/>
          <w:szCs w:val="18"/>
          <w:lang w:val="en-GB"/>
        </w:rPr>
        <w:t>DISTRICT 2032</w:t>
      </w:r>
      <w:r w:rsidR="00A41FD7">
        <w:rPr>
          <w:rFonts w:cs="Calibri"/>
          <w:sz w:val="18"/>
          <w:szCs w:val="18"/>
          <w:lang w:val="en-GB"/>
        </w:rPr>
        <w:tab/>
      </w:r>
      <w:r w:rsidR="00A41FD7">
        <w:rPr>
          <w:rFonts w:cs="Calibri"/>
          <w:sz w:val="18"/>
          <w:szCs w:val="18"/>
          <w:lang w:val="en-GB"/>
        </w:rPr>
        <w:tab/>
      </w:r>
      <w:r w:rsidR="00D252EC">
        <w:rPr>
          <w:rFonts w:cs="Calibri"/>
          <w:sz w:val="18"/>
          <w:szCs w:val="18"/>
          <w:lang w:val="en-GB"/>
        </w:rPr>
        <w:tab/>
      </w:r>
      <w:r w:rsidR="00D252EC">
        <w:rPr>
          <w:rFonts w:cs="Calibri"/>
          <w:sz w:val="18"/>
          <w:szCs w:val="18"/>
          <w:lang w:val="en-GB"/>
        </w:rPr>
        <w:tab/>
      </w:r>
      <w:r w:rsidR="00142316">
        <w:rPr>
          <w:rFonts w:cs="Calibri"/>
          <w:sz w:val="18"/>
          <w:szCs w:val="18"/>
          <w:lang w:val="en-GB"/>
        </w:rPr>
        <w:t>ITALY</w:t>
      </w:r>
      <w:r w:rsidRPr="00142316">
        <w:rPr>
          <w:rFonts w:cs="Calibri"/>
          <w:sz w:val="18"/>
          <w:szCs w:val="18"/>
          <w:lang w:val="en-GB"/>
        </w:rPr>
        <w:tab/>
      </w:r>
    </w:p>
    <w:p w:rsidR="00AC589D" w:rsidRPr="00066EA9" w:rsidRDefault="00AC589D" w:rsidP="00F03EE7">
      <w:pPr>
        <w:spacing w:after="0" w:line="240" w:lineRule="auto"/>
        <w:rPr>
          <w:rFonts w:cs="Calibri"/>
          <w:sz w:val="18"/>
          <w:szCs w:val="18"/>
        </w:rPr>
      </w:pPr>
      <w:r w:rsidRPr="00066EA9">
        <w:rPr>
          <w:rFonts w:cs="Calibri"/>
          <w:sz w:val="18"/>
          <w:szCs w:val="18"/>
        </w:rPr>
        <w:t xml:space="preserve">CantoniVirginio – RC Pavia – </w:t>
      </w:r>
      <w:r w:rsidR="00A41FD7" w:rsidRPr="00066EA9">
        <w:rPr>
          <w:rFonts w:cs="Calibri"/>
          <w:sz w:val="18"/>
          <w:szCs w:val="18"/>
        </w:rPr>
        <w:t>District</w:t>
      </w:r>
      <w:r w:rsidRPr="00066EA9">
        <w:rPr>
          <w:rFonts w:cs="Calibri"/>
          <w:sz w:val="18"/>
          <w:szCs w:val="18"/>
        </w:rPr>
        <w:t xml:space="preserve">2050 </w:t>
      </w:r>
      <w:r w:rsidRPr="00066EA9">
        <w:rPr>
          <w:rFonts w:cs="Calibri"/>
          <w:sz w:val="18"/>
          <w:szCs w:val="18"/>
        </w:rPr>
        <w:tab/>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AC589D" w:rsidRPr="00066EA9" w:rsidRDefault="00AC589D" w:rsidP="00F03EE7">
      <w:pPr>
        <w:spacing w:after="0" w:line="240" w:lineRule="auto"/>
        <w:rPr>
          <w:rFonts w:cs="Calibri"/>
          <w:sz w:val="18"/>
          <w:szCs w:val="18"/>
        </w:rPr>
      </w:pPr>
      <w:r w:rsidRPr="00066EA9">
        <w:rPr>
          <w:rFonts w:cs="Calibri"/>
          <w:sz w:val="18"/>
          <w:szCs w:val="18"/>
        </w:rPr>
        <w:t xml:space="preserve">Carollo Vincenzo – RC Trapani - </w:t>
      </w:r>
      <w:r w:rsidR="00A41FD7" w:rsidRPr="00066EA9">
        <w:rPr>
          <w:rFonts w:cs="Calibri"/>
          <w:sz w:val="18"/>
          <w:szCs w:val="18"/>
        </w:rPr>
        <w:t>District</w:t>
      </w:r>
      <w:r w:rsidRPr="00066EA9">
        <w:rPr>
          <w:rFonts w:cs="Calibri"/>
          <w:sz w:val="18"/>
          <w:szCs w:val="18"/>
        </w:rPr>
        <w:t xml:space="preserve">2110 </w:t>
      </w:r>
      <w:r w:rsidRPr="00066EA9">
        <w:rPr>
          <w:rFonts w:cs="Calibri"/>
          <w:sz w:val="18"/>
          <w:szCs w:val="18"/>
        </w:rPr>
        <w:tab/>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AC589D" w:rsidRPr="00066EA9" w:rsidRDefault="00AC589D" w:rsidP="00F03EE7">
      <w:pPr>
        <w:spacing w:after="0" w:line="240" w:lineRule="auto"/>
        <w:rPr>
          <w:rFonts w:cs="Calibri"/>
          <w:sz w:val="18"/>
          <w:szCs w:val="18"/>
        </w:rPr>
      </w:pPr>
      <w:r w:rsidRPr="00066EA9">
        <w:rPr>
          <w:rFonts w:cs="Calibri"/>
          <w:sz w:val="18"/>
          <w:szCs w:val="18"/>
        </w:rPr>
        <w:t xml:space="preserve">Catalano Conny – RC Palermo Agorà - </w:t>
      </w:r>
      <w:r w:rsidR="00A41FD7" w:rsidRPr="00066EA9">
        <w:rPr>
          <w:rFonts w:cs="Calibri"/>
          <w:sz w:val="18"/>
          <w:szCs w:val="18"/>
        </w:rPr>
        <w:t>District</w:t>
      </w:r>
      <w:r w:rsidRPr="00066EA9">
        <w:rPr>
          <w:rFonts w:cs="Calibri"/>
          <w:sz w:val="18"/>
          <w:szCs w:val="18"/>
        </w:rPr>
        <w:t>2110</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AC589D" w:rsidRPr="00066EA9" w:rsidRDefault="00AC589D" w:rsidP="00F03EE7">
      <w:pPr>
        <w:spacing w:after="0" w:line="240" w:lineRule="auto"/>
        <w:rPr>
          <w:rFonts w:cs="Calibri"/>
          <w:sz w:val="18"/>
          <w:szCs w:val="18"/>
        </w:rPr>
      </w:pPr>
      <w:r w:rsidRPr="00066EA9">
        <w:rPr>
          <w:rFonts w:cs="Calibri"/>
          <w:sz w:val="18"/>
          <w:szCs w:val="18"/>
        </w:rPr>
        <w:t xml:space="preserve">CattaniRaffaele – RC Genova  Nord – </w:t>
      </w:r>
      <w:r w:rsidR="00A41FD7" w:rsidRPr="00066EA9">
        <w:rPr>
          <w:rFonts w:cs="Calibri"/>
          <w:sz w:val="18"/>
          <w:szCs w:val="18"/>
        </w:rPr>
        <w:t>District</w:t>
      </w:r>
      <w:r w:rsidRPr="00066EA9">
        <w:rPr>
          <w:rFonts w:cs="Calibri"/>
          <w:sz w:val="18"/>
          <w:szCs w:val="18"/>
        </w:rPr>
        <w:t xml:space="preserve">2032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FB3B17" w:rsidRPr="00066EA9" w:rsidRDefault="00D17E0D" w:rsidP="00F03EE7">
      <w:pPr>
        <w:spacing w:after="0" w:line="240" w:lineRule="auto"/>
        <w:rPr>
          <w:rFonts w:cs="Calibri"/>
          <w:sz w:val="18"/>
          <w:szCs w:val="18"/>
        </w:rPr>
      </w:pPr>
      <w:r w:rsidRPr="00066EA9">
        <w:rPr>
          <w:rFonts w:cs="Calibri"/>
          <w:sz w:val="18"/>
          <w:szCs w:val="18"/>
        </w:rPr>
        <w:t xml:space="preserve">Consentini Carmelo Bruno – RC Ragusa HyblaHeraea – </w:t>
      </w:r>
      <w:r w:rsidR="00A41FD7" w:rsidRPr="00066EA9">
        <w:rPr>
          <w:rFonts w:cs="Calibri"/>
          <w:sz w:val="18"/>
          <w:szCs w:val="18"/>
        </w:rPr>
        <w:t>District</w:t>
      </w:r>
      <w:r w:rsidRPr="00066EA9">
        <w:rPr>
          <w:rFonts w:cs="Calibri"/>
          <w:sz w:val="18"/>
          <w:szCs w:val="18"/>
        </w:rPr>
        <w:t>2110</w:t>
      </w:r>
      <w:r w:rsidR="00A41FD7" w:rsidRPr="00066EA9">
        <w:rPr>
          <w:rFonts w:cs="Calibri"/>
          <w:sz w:val="18"/>
          <w:szCs w:val="18"/>
        </w:rPr>
        <w:tab/>
      </w:r>
      <w:r w:rsidR="00FB3B17" w:rsidRPr="00066EA9">
        <w:rPr>
          <w:rFonts w:cs="Calibri"/>
          <w:sz w:val="18"/>
          <w:szCs w:val="18"/>
        </w:rPr>
        <w:tab/>
      </w:r>
      <w:r w:rsidR="00142316" w:rsidRPr="00066EA9">
        <w:rPr>
          <w:rFonts w:cs="Calibri"/>
          <w:sz w:val="18"/>
          <w:szCs w:val="18"/>
        </w:rPr>
        <w:t>ITALY</w:t>
      </w:r>
    </w:p>
    <w:p w:rsidR="001D3FD0" w:rsidRPr="00066EA9" w:rsidRDefault="001D3FD0" w:rsidP="00F03EE7">
      <w:pPr>
        <w:spacing w:after="0" w:line="240" w:lineRule="auto"/>
        <w:rPr>
          <w:rFonts w:cs="Calibri"/>
          <w:sz w:val="18"/>
          <w:szCs w:val="18"/>
        </w:rPr>
      </w:pPr>
      <w:r w:rsidRPr="00066EA9">
        <w:rPr>
          <w:rFonts w:cs="Calibri"/>
          <w:sz w:val="18"/>
          <w:szCs w:val="18"/>
        </w:rPr>
        <w:t>C</w:t>
      </w:r>
      <w:r w:rsidR="001762A7" w:rsidRPr="00066EA9">
        <w:rPr>
          <w:rFonts w:cs="Calibri"/>
          <w:sz w:val="18"/>
          <w:szCs w:val="18"/>
        </w:rPr>
        <w:t>rapanzanoAntonino</w:t>
      </w:r>
      <w:r w:rsidRPr="00066EA9">
        <w:rPr>
          <w:rFonts w:cs="Calibri"/>
          <w:sz w:val="18"/>
          <w:szCs w:val="18"/>
        </w:rPr>
        <w:t xml:space="preserve">– RC </w:t>
      </w:r>
      <w:r w:rsidR="001762A7" w:rsidRPr="00066EA9">
        <w:rPr>
          <w:rFonts w:cs="Calibri"/>
          <w:sz w:val="18"/>
          <w:szCs w:val="18"/>
        </w:rPr>
        <w:t xml:space="preserve">Messina </w:t>
      </w:r>
      <w:r w:rsidRPr="00066EA9">
        <w:rPr>
          <w:rFonts w:cs="Calibri"/>
          <w:sz w:val="18"/>
          <w:szCs w:val="18"/>
        </w:rPr>
        <w:t xml:space="preserve">– </w:t>
      </w:r>
      <w:r w:rsidR="00A41FD7" w:rsidRPr="00066EA9">
        <w:rPr>
          <w:rFonts w:cs="Calibri"/>
          <w:sz w:val="18"/>
          <w:szCs w:val="18"/>
        </w:rPr>
        <w:t>District</w:t>
      </w:r>
      <w:r w:rsidRPr="00066EA9">
        <w:rPr>
          <w:rFonts w:cs="Calibri"/>
          <w:sz w:val="18"/>
          <w:szCs w:val="18"/>
        </w:rPr>
        <w:t xml:space="preserve">2110 </w:t>
      </w:r>
      <w:r w:rsidR="001762A7" w:rsidRPr="00066EA9">
        <w:rPr>
          <w:rFonts w:cs="Calibri"/>
          <w:sz w:val="18"/>
          <w:szCs w:val="18"/>
        </w:rPr>
        <w:tab/>
      </w:r>
      <w:r w:rsidR="001762A7" w:rsidRPr="00066EA9">
        <w:rPr>
          <w:rFonts w:cs="Calibri"/>
          <w:sz w:val="18"/>
          <w:szCs w:val="18"/>
        </w:rPr>
        <w:tab/>
      </w:r>
      <w:r w:rsidRPr="00066EA9">
        <w:rPr>
          <w:rFonts w:cs="Calibri"/>
          <w:sz w:val="18"/>
          <w:szCs w:val="18"/>
        </w:rPr>
        <w:tab/>
      </w:r>
      <w:r w:rsidR="00142316" w:rsidRPr="00066EA9">
        <w:rPr>
          <w:rFonts w:cs="Calibri"/>
          <w:sz w:val="18"/>
          <w:szCs w:val="18"/>
        </w:rPr>
        <w:t>ITALY</w:t>
      </w:r>
    </w:p>
    <w:p w:rsidR="001762A7" w:rsidRPr="00066EA9" w:rsidRDefault="001762A7" w:rsidP="00F03EE7">
      <w:pPr>
        <w:spacing w:after="0" w:line="240" w:lineRule="auto"/>
        <w:rPr>
          <w:rFonts w:cs="Calibri"/>
          <w:sz w:val="18"/>
          <w:szCs w:val="18"/>
        </w:rPr>
      </w:pPr>
      <w:r w:rsidRPr="00066EA9">
        <w:rPr>
          <w:rFonts w:cs="Calibri"/>
          <w:sz w:val="18"/>
          <w:szCs w:val="18"/>
        </w:rPr>
        <w:t xml:space="preserve">Della Valle Anna Paola – RC Albenga – </w:t>
      </w:r>
      <w:r w:rsidR="00D252EC" w:rsidRPr="00066EA9">
        <w:rPr>
          <w:rFonts w:cs="Calibri"/>
          <w:sz w:val="18"/>
          <w:szCs w:val="18"/>
        </w:rPr>
        <w:t>District</w:t>
      </w:r>
      <w:r w:rsidRPr="00066EA9">
        <w:rPr>
          <w:rFonts w:cs="Calibri"/>
          <w:sz w:val="18"/>
          <w:szCs w:val="18"/>
        </w:rPr>
        <w:t xml:space="preserve">2032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1762A7" w:rsidRPr="00066EA9" w:rsidRDefault="001762A7" w:rsidP="00F03EE7">
      <w:pPr>
        <w:spacing w:after="0" w:line="240" w:lineRule="auto"/>
        <w:rPr>
          <w:rFonts w:cs="Calibri"/>
          <w:sz w:val="18"/>
          <w:szCs w:val="18"/>
        </w:rPr>
      </w:pPr>
      <w:r w:rsidRPr="00066EA9">
        <w:rPr>
          <w:rFonts w:cs="Calibri"/>
          <w:sz w:val="18"/>
          <w:szCs w:val="18"/>
        </w:rPr>
        <w:t xml:space="preserve">Della Volta Luca – RC E-Club Amatrice Italia – </w:t>
      </w:r>
      <w:r w:rsidR="00D252EC" w:rsidRPr="00066EA9">
        <w:rPr>
          <w:rFonts w:cs="Calibri"/>
          <w:sz w:val="18"/>
          <w:szCs w:val="18"/>
        </w:rPr>
        <w:t>District</w:t>
      </w:r>
      <w:r w:rsidRPr="00066EA9">
        <w:rPr>
          <w:rFonts w:cs="Calibri"/>
          <w:sz w:val="18"/>
          <w:szCs w:val="18"/>
        </w:rPr>
        <w:t xml:space="preserve">2080 </w:t>
      </w:r>
      <w:r w:rsidRPr="00066EA9">
        <w:rPr>
          <w:rFonts w:cs="Calibri"/>
          <w:sz w:val="18"/>
          <w:szCs w:val="18"/>
        </w:rPr>
        <w:tab/>
      </w:r>
      <w:r w:rsidR="00AC589D" w:rsidRPr="00066EA9">
        <w:rPr>
          <w:rFonts w:cs="Calibri"/>
          <w:sz w:val="18"/>
          <w:szCs w:val="18"/>
        </w:rPr>
        <w:tab/>
      </w:r>
      <w:r w:rsidR="00142316" w:rsidRPr="00066EA9">
        <w:rPr>
          <w:rFonts w:cs="Calibri"/>
          <w:sz w:val="18"/>
          <w:szCs w:val="18"/>
        </w:rPr>
        <w:t>ITALY</w:t>
      </w:r>
      <w:r w:rsidRPr="00066EA9">
        <w:rPr>
          <w:rFonts w:cs="Calibri"/>
          <w:sz w:val="18"/>
          <w:szCs w:val="18"/>
        </w:rPr>
        <w:tab/>
      </w:r>
    </w:p>
    <w:p w:rsidR="001762A7" w:rsidRPr="00066EA9" w:rsidRDefault="001762A7" w:rsidP="00F03EE7">
      <w:pPr>
        <w:spacing w:after="0" w:line="240" w:lineRule="auto"/>
        <w:rPr>
          <w:rFonts w:cs="Calibri"/>
          <w:sz w:val="18"/>
          <w:szCs w:val="18"/>
        </w:rPr>
      </w:pPr>
      <w:r w:rsidRPr="00066EA9">
        <w:rPr>
          <w:rFonts w:cs="Calibri"/>
          <w:sz w:val="18"/>
          <w:szCs w:val="18"/>
        </w:rPr>
        <w:t xml:space="preserve">Dionigi Renzo – RC Varese - </w:t>
      </w:r>
      <w:r w:rsidR="00D252EC" w:rsidRPr="00066EA9">
        <w:rPr>
          <w:rFonts w:cs="Calibri"/>
          <w:sz w:val="18"/>
          <w:szCs w:val="18"/>
        </w:rPr>
        <w:t>District</w:t>
      </w:r>
      <w:r w:rsidRPr="00066EA9">
        <w:rPr>
          <w:rFonts w:cs="Calibri"/>
          <w:sz w:val="18"/>
          <w:szCs w:val="18"/>
        </w:rPr>
        <w:t>2042</w:t>
      </w:r>
      <w:r w:rsidRPr="00066EA9">
        <w:rPr>
          <w:rFonts w:cs="Calibri"/>
          <w:sz w:val="18"/>
          <w:szCs w:val="18"/>
        </w:rPr>
        <w:tab/>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r w:rsidR="00AC589D" w:rsidRPr="00066EA9">
        <w:rPr>
          <w:rFonts w:cs="Calibri"/>
          <w:sz w:val="18"/>
          <w:szCs w:val="18"/>
        </w:rPr>
        <w:tab/>
      </w:r>
    </w:p>
    <w:p w:rsidR="00FB3B17" w:rsidRPr="00066EA9" w:rsidRDefault="00D17E0D" w:rsidP="00F03EE7">
      <w:pPr>
        <w:spacing w:after="0" w:line="240" w:lineRule="auto"/>
        <w:rPr>
          <w:rFonts w:cs="Calibri"/>
          <w:sz w:val="18"/>
          <w:szCs w:val="18"/>
        </w:rPr>
      </w:pPr>
      <w:r w:rsidRPr="00066EA9">
        <w:rPr>
          <w:rFonts w:cs="Calibri"/>
          <w:sz w:val="18"/>
          <w:szCs w:val="18"/>
        </w:rPr>
        <w:t xml:space="preserve">Fiorito Salvatore – RC Trapani – </w:t>
      </w:r>
      <w:r w:rsidR="00D252EC" w:rsidRPr="00066EA9">
        <w:rPr>
          <w:rFonts w:cs="Calibri"/>
          <w:sz w:val="18"/>
          <w:szCs w:val="18"/>
        </w:rPr>
        <w:t>District</w:t>
      </w:r>
      <w:r w:rsidRPr="00066EA9">
        <w:rPr>
          <w:rFonts w:cs="Calibri"/>
          <w:sz w:val="18"/>
          <w:szCs w:val="18"/>
        </w:rPr>
        <w:t>2110</w:t>
      </w:r>
      <w:r w:rsidR="00F56851" w:rsidRPr="00066EA9">
        <w:rPr>
          <w:rFonts w:cs="Calibri"/>
          <w:sz w:val="18"/>
          <w:szCs w:val="18"/>
        </w:rPr>
        <w:tab/>
      </w:r>
      <w:r w:rsidR="00F56851" w:rsidRPr="00066EA9">
        <w:rPr>
          <w:rFonts w:cs="Calibri"/>
          <w:sz w:val="18"/>
          <w:szCs w:val="18"/>
        </w:rPr>
        <w:tab/>
      </w:r>
      <w:r w:rsidR="00FB3B17" w:rsidRPr="00066EA9">
        <w:rPr>
          <w:rFonts w:cs="Calibri"/>
          <w:sz w:val="18"/>
          <w:szCs w:val="18"/>
        </w:rPr>
        <w:tab/>
      </w:r>
      <w:r w:rsidR="00FB3B17" w:rsidRPr="00066EA9">
        <w:rPr>
          <w:rFonts w:cs="Calibri"/>
          <w:sz w:val="18"/>
          <w:szCs w:val="18"/>
        </w:rPr>
        <w:tab/>
      </w:r>
      <w:r w:rsidR="00142316" w:rsidRPr="00066EA9">
        <w:rPr>
          <w:rFonts w:cs="Calibri"/>
          <w:sz w:val="18"/>
          <w:szCs w:val="18"/>
        </w:rPr>
        <w:t>ITALY</w:t>
      </w:r>
    </w:p>
    <w:p w:rsidR="00142316" w:rsidRPr="00066EA9" w:rsidRDefault="00D17E0D" w:rsidP="00F03EE7">
      <w:pPr>
        <w:spacing w:after="0" w:line="240" w:lineRule="auto"/>
        <w:rPr>
          <w:rFonts w:cs="Calibri"/>
          <w:sz w:val="18"/>
          <w:szCs w:val="18"/>
        </w:rPr>
      </w:pPr>
      <w:r w:rsidRPr="00066EA9">
        <w:rPr>
          <w:rFonts w:cs="Calibri"/>
          <w:sz w:val="18"/>
          <w:szCs w:val="18"/>
        </w:rPr>
        <w:t xml:space="preserve">Gabriele Rosanna – RC Pantelleria – </w:t>
      </w:r>
      <w:r w:rsidR="00D252EC" w:rsidRPr="00066EA9">
        <w:rPr>
          <w:rFonts w:cs="Calibri"/>
          <w:sz w:val="18"/>
          <w:szCs w:val="18"/>
        </w:rPr>
        <w:t>District</w:t>
      </w:r>
      <w:r w:rsidRPr="00066EA9">
        <w:rPr>
          <w:rFonts w:cs="Calibri"/>
          <w:sz w:val="18"/>
          <w:szCs w:val="18"/>
        </w:rPr>
        <w:t>2110</w:t>
      </w:r>
      <w:r w:rsidR="00FB3B17" w:rsidRPr="00066EA9">
        <w:rPr>
          <w:rFonts w:cs="Calibri"/>
          <w:sz w:val="18"/>
          <w:szCs w:val="18"/>
        </w:rPr>
        <w:tab/>
      </w:r>
      <w:r w:rsidR="00F56851" w:rsidRPr="00066EA9">
        <w:rPr>
          <w:rFonts w:cs="Calibri"/>
          <w:sz w:val="18"/>
          <w:szCs w:val="18"/>
        </w:rPr>
        <w:tab/>
      </w:r>
      <w:r w:rsidR="00066EA9" w:rsidRPr="00066EA9">
        <w:rPr>
          <w:rFonts w:cs="Calibri"/>
          <w:sz w:val="18"/>
          <w:szCs w:val="18"/>
        </w:rPr>
        <w:t xml:space="preserve">  </w:t>
      </w:r>
      <w:r w:rsidR="00066EA9">
        <w:rPr>
          <w:rFonts w:cs="Calibri"/>
          <w:sz w:val="18"/>
          <w:szCs w:val="18"/>
        </w:rPr>
        <w:t xml:space="preserve">  </w:t>
      </w:r>
      <w:r w:rsidR="00066EA9">
        <w:rPr>
          <w:rFonts w:cs="Calibri"/>
          <w:sz w:val="18"/>
          <w:szCs w:val="18"/>
        </w:rPr>
        <w:tab/>
      </w:r>
      <w:r w:rsidR="00FB3B17" w:rsidRPr="00066EA9">
        <w:rPr>
          <w:rFonts w:cs="Calibri"/>
          <w:sz w:val="18"/>
          <w:szCs w:val="18"/>
        </w:rPr>
        <w:tab/>
      </w:r>
      <w:r w:rsidR="00142316" w:rsidRPr="00066EA9">
        <w:rPr>
          <w:rFonts w:cs="Calibri"/>
          <w:sz w:val="18"/>
          <w:szCs w:val="18"/>
        </w:rPr>
        <w:t>ITALY</w:t>
      </w:r>
      <w:r w:rsidR="00AC589D" w:rsidRPr="00066EA9">
        <w:rPr>
          <w:rFonts w:cs="Calibri"/>
          <w:sz w:val="18"/>
          <w:szCs w:val="18"/>
        </w:rPr>
        <w:tab/>
      </w:r>
    </w:p>
    <w:p w:rsidR="00AC589D" w:rsidRPr="00142316" w:rsidRDefault="00AC589D" w:rsidP="00F03EE7">
      <w:pPr>
        <w:spacing w:after="0" w:line="240" w:lineRule="auto"/>
        <w:rPr>
          <w:rFonts w:cs="Calibri"/>
          <w:sz w:val="18"/>
          <w:szCs w:val="18"/>
          <w:lang w:val="en-GB"/>
        </w:rPr>
      </w:pPr>
      <w:r w:rsidRPr="00142316">
        <w:rPr>
          <w:rFonts w:cs="Calibri"/>
          <w:sz w:val="18"/>
          <w:szCs w:val="18"/>
          <w:lang w:val="en-GB"/>
        </w:rPr>
        <w:t xml:space="preserve">Gandus Giorgio – RC </w:t>
      </w:r>
      <w:r w:rsidR="00D252EC">
        <w:rPr>
          <w:rFonts w:cs="Calibri"/>
          <w:sz w:val="18"/>
          <w:szCs w:val="18"/>
          <w:lang w:val="en-GB"/>
        </w:rPr>
        <w:t>Genoa South West</w:t>
      </w:r>
      <w:r w:rsidRPr="00142316">
        <w:rPr>
          <w:rFonts w:cs="Calibri"/>
          <w:sz w:val="18"/>
          <w:szCs w:val="18"/>
          <w:lang w:val="en-GB"/>
        </w:rPr>
        <w:t>- 2032</w:t>
      </w:r>
      <w:r w:rsidRPr="00142316">
        <w:rPr>
          <w:rFonts w:cs="Calibri"/>
          <w:sz w:val="18"/>
          <w:szCs w:val="18"/>
          <w:lang w:val="en-GB"/>
        </w:rPr>
        <w:tab/>
      </w:r>
      <w:r w:rsidRPr="00142316">
        <w:rPr>
          <w:rFonts w:cs="Calibri"/>
          <w:sz w:val="18"/>
          <w:szCs w:val="18"/>
          <w:lang w:val="en-GB"/>
        </w:rPr>
        <w:tab/>
      </w:r>
      <w:r w:rsidRPr="00142316">
        <w:rPr>
          <w:rFonts w:cs="Calibri"/>
          <w:sz w:val="18"/>
          <w:szCs w:val="18"/>
          <w:lang w:val="en-GB"/>
        </w:rPr>
        <w:tab/>
      </w:r>
      <w:r w:rsidRPr="00142316">
        <w:rPr>
          <w:rFonts w:cs="Calibri"/>
          <w:sz w:val="18"/>
          <w:szCs w:val="18"/>
          <w:lang w:val="en-GB"/>
        </w:rPr>
        <w:tab/>
      </w:r>
      <w:r w:rsidR="00142316">
        <w:rPr>
          <w:rFonts w:cs="Calibri"/>
          <w:sz w:val="18"/>
          <w:szCs w:val="18"/>
          <w:lang w:val="en-GB"/>
        </w:rPr>
        <w:t>ITALY</w:t>
      </w:r>
    </w:p>
    <w:p w:rsidR="001762A7" w:rsidRPr="00066EA9" w:rsidRDefault="001762A7" w:rsidP="00F03EE7">
      <w:pPr>
        <w:spacing w:after="0" w:line="240" w:lineRule="auto"/>
        <w:rPr>
          <w:rFonts w:cs="Calibri"/>
          <w:sz w:val="18"/>
          <w:szCs w:val="18"/>
        </w:rPr>
      </w:pPr>
      <w:r w:rsidRPr="00066EA9">
        <w:rPr>
          <w:rFonts w:cs="Calibri"/>
          <w:sz w:val="18"/>
          <w:szCs w:val="18"/>
        </w:rPr>
        <w:t xml:space="preserve">GattiSpriano Ileana – RC Alessandria – </w:t>
      </w:r>
      <w:r w:rsidR="00D252EC" w:rsidRPr="00066EA9">
        <w:rPr>
          <w:rFonts w:cs="Calibri"/>
          <w:sz w:val="18"/>
          <w:szCs w:val="18"/>
        </w:rPr>
        <w:t>District</w:t>
      </w:r>
      <w:r w:rsidRPr="00066EA9">
        <w:rPr>
          <w:rFonts w:cs="Calibri"/>
          <w:sz w:val="18"/>
          <w:szCs w:val="18"/>
        </w:rPr>
        <w:t xml:space="preserve">2032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1762A7" w:rsidRPr="00066EA9" w:rsidRDefault="001762A7" w:rsidP="00F03EE7">
      <w:pPr>
        <w:spacing w:after="0" w:line="240" w:lineRule="auto"/>
        <w:rPr>
          <w:rFonts w:cs="Calibri"/>
          <w:sz w:val="18"/>
          <w:szCs w:val="18"/>
        </w:rPr>
      </w:pPr>
      <w:r w:rsidRPr="00066EA9">
        <w:rPr>
          <w:rFonts w:cs="Calibri"/>
          <w:sz w:val="18"/>
          <w:szCs w:val="18"/>
        </w:rPr>
        <w:t xml:space="preserve">GiacobiniEttore  – RC Orta San Giulio – </w:t>
      </w:r>
      <w:r w:rsidR="00D252EC" w:rsidRPr="00066EA9">
        <w:rPr>
          <w:rFonts w:cs="Calibri"/>
          <w:sz w:val="18"/>
          <w:szCs w:val="18"/>
        </w:rPr>
        <w:t>District</w:t>
      </w:r>
      <w:r w:rsidRPr="00066EA9">
        <w:rPr>
          <w:rFonts w:cs="Calibri"/>
          <w:sz w:val="18"/>
          <w:szCs w:val="18"/>
        </w:rPr>
        <w:t xml:space="preserve">2031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1762A7" w:rsidRPr="00066EA9" w:rsidRDefault="001762A7" w:rsidP="00F03EE7">
      <w:pPr>
        <w:spacing w:after="0" w:line="240" w:lineRule="auto"/>
        <w:rPr>
          <w:rFonts w:cs="Calibri"/>
          <w:sz w:val="18"/>
          <w:szCs w:val="18"/>
        </w:rPr>
      </w:pPr>
      <w:r w:rsidRPr="00066EA9">
        <w:rPr>
          <w:rFonts w:cs="Calibri"/>
          <w:sz w:val="18"/>
          <w:szCs w:val="18"/>
        </w:rPr>
        <w:t xml:space="preserve">Gimma Maria Giuseppina – RC Viterbo – </w:t>
      </w:r>
      <w:r w:rsidR="00D252EC" w:rsidRPr="00066EA9">
        <w:rPr>
          <w:rFonts w:cs="Calibri"/>
          <w:sz w:val="18"/>
          <w:szCs w:val="18"/>
        </w:rPr>
        <w:t>District</w:t>
      </w:r>
      <w:r w:rsidRPr="00066EA9">
        <w:rPr>
          <w:rFonts w:cs="Calibri"/>
          <w:sz w:val="18"/>
          <w:szCs w:val="18"/>
        </w:rPr>
        <w:t xml:space="preserve">2080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C64D09" w:rsidRPr="00066EA9" w:rsidRDefault="00C64D09" w:rsidP="00F03EE7">
      <w:pPr>
        <w:spacing w:after="0" w:line="240" w:lineRule="auto"/>
        <w:rPr>
          <w:rFonts w:cs="Calibri"/>
          <w:sz w:val="18"/>
          <w:szCs w:val="18"/>
        </w:rPr>
      </w:pPr>
      <w:r w:rsidRPr="00066EA9">
        <w:rPr>
          <w:rFonts w:cs="Calibri"/>
          <w:sz w:val="18"/>
          <w:szCs w:val="18"/>
        </w:rPr>
        <w:t xml:space="preserve">Laforgia Benedetto Rosario – RC Canosa – </w:t>
      </w:r>
      <w:r w:rsidR="00D252EC" w:rsidRPr="00066EA9">
        <w:rPr>
          <w:rFonts w:cs="Calibri"/>
          <w:sz w:val="18"/>
          <w:szCs w:val="18"/>
        </w:rPr>
        <w:t>District</w:t>
      </w:r>
      <w:r w:rsidRPr="00066EA9">
        <w:rPr>
          <w:rFonts w:cs="Calibri"/>
          <w:sz w:val="18"/>
          <w:szCs w:val="18"/>
        </w:rPr>
        <w:t xml:space="preserve">2120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FB3B17" w:rsidRPr="00066EA9" w:rsidRDefault="00D17E0D" w:rsidP="00F03EE7">
      <w:pPr>
        <w:spacing w:after="0" w:line="240" w:lineRule="auto"/>
        <w:rPr>
          <w:rFonts w:cs="Calibri"/>
          <w:sz w:val="18"/>
          <w:szCs w:val="18"/>
        </w:rPr>
      </w:pPr>
      <w:r w:rsidRPr="00066EA9">
        <w:rPr>
          <w:rFonts w:cs="Calibri"/>
          <w:sz w:val="18"/>
          <w:szCs w:val="18"/>
        </w:rPr>
        <w:t xml:space="preserve">Maltese Vita – RC Trapani BirgiMozia – </w:t>
      </w:r>
      <w:r w:rsidR="00D252EC" w:rsidRPr="00066EA9">
        <w:rPr>
          <w:rFonts w:cs="Calibri"/>
          <w:sz w:val="18"/>
          <w:szCs w:val="18"/>
        </w:rPr>
        <w:t>District</w:t>
      </w:r>
      <w:r w:rsidRPr="00066EA9">
        <w:rPr>
          <w:rFonts w:cs="Calibri"/>
          <w:sz w:val="18"/>
          <w:szCs w:val="18"/>
        </w:rPr>
        <w:t>2110</w:t>
      </w:r>
      <w:r w:rsidR="00FB3B17" w:rsidRPr="00066EA9">
        <w:rPr>
          <w:rFonts w:cs="Calibri"/>
          <w:sz w:val="18"/>
          <w:szCs w:val="18"/>
        </w:rPr>
        <w:tab/>
      </w:r>
      <w:r w:rsidR="00F56851" w:rsidRPr="00066EA9">
        <w:rPr>
          <w:rFonts w:cs="Calibri"/>
          <w:sz w:val="18"/>
          <w:szCs w:val="18"/>
        </w:rPr>
        <w:tab/>
      </w:r>
      <w:r w:rsidR="00FB3B17" w:rsidRPr="00066EA9">
        <w:rPr>
          <w:rFonts w:cs="Calibri"/>
          <w:sz w:val="18"/>
          <w:szCs w:val="18"/>
        </w:rPr>
        <w:tab/>
      </w:r>
      <w:r w:rsidR="00142316" w:rsidRPr="00066EA9">
        <w:rPr>
          <w:rFonts w:cs="Calibri"/>
          <w:sz w:val="18"/>
          <w:szCs w:val="18"/>
        </w:rPr>
        <w:t>ITALY</w:t>
      </w:r>
    </w:p>
    <w:p w:rsidR="00FB3B17" w:rsidRPr="00066EA9" w:rsidRDefault="00D17E0D" w:rsidP="00F03EE7">
      <w:pPr>
        <w:spacing w:after="0" w:line="240" w:lineRule="auto"/>
        <w:rPr>
          <w:rFonts w:cs="Calibri"/>
          <w:sz w:val="18"/>
          <w:szCs w:val="18"/>
        </w:rPr>
      </w:pPr>
      <w:r w:rsidRPr="00066EA9">
        <w:rPr>
          <w:rFonts w:cs="Calibri"/>
          <w:sz w:val="18"/>
          <w:szCs w:val="18"/>
        </w:rPr>
        <w:t xml:space="preserve">Mastrotisi Giovanna – RC Orta San Giulio – </w:t>
      </w:r>
      <w:r w:rsidR="00D252EC" w:rsidRPr="00066EA9">
        <w:rPr>
          <w:rFonts w:cs="Calibri"/>
          <w:sz w:val="18"/>
          <w:szCs w:val="18"/>
        </w:rPr>
        <w:t>District</w:t>
      </w:r>
      <w:r w:rsidRPr="00066EA9">
        <w:rPr>
          <w:rFonts w:cs="Calibri"/>
          <w:sz w:val="18"/>
          <w:szCs w:val="18"/>
        </w:rPr>
        <w:t>2031</w:t>
      </w:r>
      <w:r w:rsidR="00FB3B17" w:rsidRPr="00066EA9">
        <w:rPr>
          <w:rFonts w:cs="Calibri"/>
          <w:sz w:val="18"/>
          <w:szCs w:val="18"/>
        </w:rPr>
        <w:tab/>
      </w:r>
      <w:r w:rsidR="00F56851" w:rsidRPr="00066EA9">
        <w:rPr>
          <w:rFonts w:cs="Calibri"/>
          <w:sz w:val="18"/>
          <w:szCs w:val="18"/>
        </w:rPr>
        <w:tab/>
      </w:r>
      <w:r w:rsidR="00FB3B17" w:rsidRPr="00066EA9">
        <w:rPr>
          <w:rFonts w:cs="Calibri"/>
          <w:sz w:val="18"/>
          <w:szCs w:val="18"/>
        </w:rPr>
        <w:tab/>
      </w:r>
      <w:r w:rsidR="00142316" w:rsidRPr="00066EA9">
        <w:rPr>
          <w:rFonts w:cs="Calibri"/>
          <w:sz w:val="18"/>
          <w:szCs w:val="18"/>
        </w:rPr>
        <w:t>ITALY</w:t>
      </w:r>
    </w:p>
    <w:p w:rsidR="00C64D09" w:rsidRPr="00066EA9" w:rsidRDefault="00C64D09" w:rsidP="00F03EE7">
      <w:pPr>
        <w:spacing w:after="0" w:line="240" w:lineRule="auto"/>
        <w:rPr>
          <w:rFonts w:cs="Calibri"/>
          <w:sz w:val="18"/>
          <w:szCs w:val="18"/>
        </w:rPr>
      </w:pPr>
      <w:r w:rsidRPr="00066EA9">
        <w:rPr>
          <w:rFonts w:cs="Calibri"/>
          <w:sz w:val="18"/>
          <w:szCs w:val="18"/>
        </w:rPr>
        <w:t xml:space="preserve">Olivari Enrico – RC Orta San Giulio – </w:t>
      </w:r>
      <w:r w:rsidR="00D252EC" w:rsidRPr="00066EA9">
        <w:rPr>
          <w:rFonts w:cs="Calibri"/>
          <w:sz w:val="18"/>
          <w:szCs w:val="18"/>
        </w:rPr>
        <w:t>District</w:t>
      </w:r>
      <w:r w:rsidRPr="00066EA9">
        <w:rPr>
          <w:rFonts w:cs="Calibri"/>
          <w:sz w:val="18"/>
          <w:szCs w:val="18"/>
        </w:rPr>
        <w:t xml:space="preserve">2031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r w:rsidR="00AC589D" w:rsidRPr="00066EA9">
        <w:rPr>
          <w:rFonts w:cs="Calibri"/>
          <w:sz w:val="18"/>
          <w:szCs w:val="18"/>
        </w:rPr>
        <w:tab/>
      </w:r>
    </w:p>
    <w:p w:rsidR="00C64D09" w:rsidRPr="00066EA9" w:rsidRDefault="00C64D09" w:rsidP="00F03EE7">
      <w:pPr>
        <w:spacing w:after="0" w:line="240" w:lineRule="auto"/>
        <w:rPr>
          <w:rFonts w:cs="Calibri"/>
          <w:sz w:val="18"/>
          <w:szCs w:val="18"/>
        </w:rPr>
      </w:pPr>
      <w:r w:rsidRPr="00066EA9">
        <w:rPr>
          <w:rFonts w:cs="Calibri"/>
          <w:sz w:val="18"/>
          <w:szCs w:val="18"/>
        </w:rPr>
        <w:t xml:space="preserve">OrsiAnnamaria – RC Torino SudEst– </w:t>
      </w:r>
      <w:r w:rsidR="00D252EC" w:rsidRPr="00066EA9">
        <w:rPr>
          <w:rFonts w:cs="Calibri"/>
          <w:sz w:val="18"/>
          <w:szCs w:val="18"/>
        </w:rPr>
        <w:t>District</w:t>
      </w:r>
      <w:r w:rsidRPr="00066EA9">
        <w:rPr>
          <w:rFonts w:cs="Calibri"/>
          <w:sz w:val="18"/>
          <w:szCs w:val="18"/>
        </w:rPr>
        <w:t xml:space="preserve">2031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r w:rsidR="00AC589D" w:rsidRPr="00066EA9">
        <w:rPr>
          <w:rFonts w:cs="Calibri"/>
          <w:sz w:val="18"/>
          <w:szCs w:val="18"/>
        </w:rPr>
        <w:tab/>
      </w:r>
    </w:p>
    <w:p w:rsidR="00FB3B17" w:rsidRPr="00066EA9" w:rsidRDefault="00D17E0D" w:rsidP="00F03EE7">
      <w:pPr>
        <w:spacing w:after="0" w:line="240" w:lineRule="auto"/>
        <w:rPr>
          <w:rFonts w:cs="Calibri"/>
          <w:sz w:val="18"/>
          <w:szCs w:val="18"/>
        </w:rPr>
      </w:pPr>
      <w:r w:rsidRPr="00066EA9">
        <w:rPr>
          <w:rFonts w:cs="Calibri"/>
          <w:sz w:val="18"/>
          <w:szCs w:val="18"/>
        </w:rPr>
        <w:t xml:space="preserve">OttozJosette – RC Aosta - </w:t>
      </w:r>
      <w:r w:rsidR="00D252EC" w:rsidRPr="00066EA9">
        <w:rPr>
          <w:rFonts w:cs="Calibri"/>
          <w:sz w:val="18"/>
          <w:szCs w:val="18"/>
        </w:rPr>
        <w:t>District</w:t>
      </w:r>
      <w:r w:rsidRPr="00066EA9">
        <w:rPr>
          <w:rFonts w:cs="Calibri"/>
          <w:sz w:val="18"/>
          <w:szCs w:val="18"/>
        </w:rPr>
        <w:t>2031</w:t>
      </w:r>
      <w:r w:rsidR="00FB3B17" w:rsidRPr="00066EA9">
        <w:rPr>
          <w:rFonts w:cs="Calibri"/>
          <w:sz w:val="18"/>
          <w:szCs w:val="18"/>
        </w:rPr>
        <w:tab/>
      </w:r>
      <w:r w:rsidR="00FB3B17" w:rsidRPr="00066EA9">
        <w:rPr>
          <w:rFonts w:cs="Calibri"/>
          <w:sz w:val="18"/>
          <w:szCs w:val="18"/>
        </w:rPr>
        <w:tab/>
      </w:r>
      <w:r w:rsidR="00F56851" w:rsidRPr="00066EA9">
        <w:rPr>
          <w:rFonts w:cs="Calibri"/>
          <w:sz w:val="18"/>
          <w:szCs w:val="18"/>
        </w:rPr>
        <w:tab/>
      </w:r>
      <w:r w:rsidR="00F56851" w:rsidRPr="00066EA9">
        <w:rPr>
          <w:rFonts w:cs="Calibri"/>
          <w:sz w:val="18"/>
          <w:szCs w:val="18"/>
        </w:rPr>
        <w:tab/>
      </w:r>
      <w:r w:rsidR="003967BA">
        <w:rPr>
          <w:rFonts w:cs="Calibri"/>
          <w:sz w:val="18"/>
          <w:szCs w:val="18"/>
        </w:rPr>
        <w:tab/>
      </w:r>
      <w:r w:rsidR="00142316" w:rsidRPr="00066EA9">
        <w:rPr>
          <w:rFonts w:cs="Calibri"/>
          <w:sz w:val="18"/>
          <w:szCs w:val="18"/>
        </w:rPr>
        <w:t>ITALY</w:t>
      </w:r>
      <w:r w:rsidR="00F56851" w:rsidRPr="00066EA9">
        <w:rPr>
          <w:rFonts w:cs="Calibri"/>
          <w:sz w:val="18"/>
          <w:szCs w:val="18"/>
        </w:rPr>
        <w:tab/>
      </w:r>
    </w:p>
    <w:p w:rsidR="00C64D09" w:rsidRPr="00066EA9" w:rsidRDefault="00C64D09" w:rsidP="00F03EE7">
      <w:pPr>
        <w:spacing w:after="0" w:line="240" w:lineRule="auto"/>
        <w:rPr>
          <w:rFonts w:cs="Calibri"/>
          <w:sz w:val="18"/>
          <w:szCs w:val="18"/>
        </w:rPr>
      </w:pPr>
      <w:r w:rsidRPr="00066EA9">
        <w:rPr>
          <w:rFonts w:cs="Calibri"/>
          <w:sz w:val="18"/>
          <w:szCs w:val="18"/>
        </w:rPr>
        <w:t xml:space="preserve">Piola Franco – RC Orta San Giulio – </w:t>
      </w:r>
      <w:r w:rsidR="00D252EC" w:rsidRPr="00066EA9">
        <w:rPr>
          <w:rFonts w:cs="Calibri"/>
          <w:sz w:val="18"/>
          <w:szCs w:val="18"/>
        </w:rPr>
        <w:t>District</w:t>
      </w:r>
      <w:r w:rsidRPr="00066EA9">
        <w:rPr>
          <w:rFonts w:cs="Calibri"/>
          <w:sz w:val="18"/>
          <w:szCs w:val="18"/>
        </w:rPr>
        <w:t xml:space="preserve">2031 </w:t>
      </w:r>
      <w:r w:rsidRPr="00066EA9">
        <w:rPr>
          <w:rFonts w:cs="Calibri"/>
          <w:sz w:val="18"/>
          <w:szCs w:val="18"/>
        </w:rPr>
        <w:tab/>
      </w:r>
      <w:r w:rsidRPr="00066EA9">
        <w:rPr>
          <w:rFonts w:cs="Calibri"/>
          <w:sz w:val="18"/>
          <w:szCs w:val="18"/>
        </w:rPr>
        <w:tab/>
      </w:r>
      <w:r w:rsidRPr="00066EA9">
        <w:rPr>
          <w:rFonts w:cs="Calibri"/>
          <w:sz w:val="18"/>
          <w:szCs w:val="18"/>
        </w:rPr>
        <w:tab/>
      </w:r>
      <w:r w:rsidR="003967BA">
        <w:rPr>
          <w:rFonts w:cs="Calibri"/>
          <w:sz w:val="18"/>
          <w:szCs w:val="18"/>
        </w:rPr>
        <w:tab/>
      </w:r>
      <w:r w:rsidR="00142316" w:rsidRPr="00066EA9">
        <w:rPr>
          <w:rFonts w:cs="Calibri"/>
          <w:sz w:val="18"/>
          <w:szCs w:val="18"/>
        </w:rPr>
        <w:t>ITALY</w:t>
      </w:r>
      <w:r w:rsidRPr="00066EA9">
        <w:rPr>
          <w:rFonts w:cs="Calibri"/>
          <w:sz w:val="18"/>
          <w:szCs w:val="18"/>
        </w:rPr>
        <w:tab/>
      </w:r>
    </w:p>
    <w:p w:rsidR="00C64D09" w:rsidRPr="00066EA9" w:rsidRDefault="00C64D09" w:rsidP="00F03EE7">
      <w:pPr>
        <w:spacing w:after="0" w:line="240" w:lineRule="auto"/>
        <w:rPr>
          <w:rFonts w:cs="Calibri"/>
          <w:sz w:val="18"/>
          <w:szCs w:val="18"/>
        </w:rPr>
      </w:pPr>
      <w:r w:rsidRPr="00066EA9">
        <w:rPr>
          <w:rFonts w:cs="Calibri"/>
          <w:sz w:val="18"/>
          <w:szCs w:val="18"/>
        </w:rPr>
        <w:t xml:space="preserve">Ricciardello Carmela – RC Patti terra deiTindari – </w:t>
      </w:r>
      <w:r w:rsidR="00D252EC" w:rsidRPr="00066EA9">
        <w:rPr>
          <w:rFonts w:cs="Calibri"/>
          <w:sz w:val="18"/>
          <w:szCs w:val="18"/>
        </w:rPr>
        <w:t>District</w:t>
      </w:r>
      <w:r w:rsidRPr="00066EA9">
        <w:rPr>
          <w:rFonts w:cs="Calibri"/>
          <w:sz w:val="18"/>
          <w:szCs w:val="18"/>
        </w:rPr>
        <w:t xml:space="preserve">2110 </w:t>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C64D09" w:rsidRPr="00066EA9" w:rsidRDefault="00C64D09" w:rsidP="00F03EE7">
      <w:pPr>
        <w:spacing w:after="0" w:line="240" w:lineRule="auto"/>
        <w:rPr>
          <w:rFonts w:cs="Calibri"/>
          <w:sz w:val="18"/>
          <w:szCs w:val="18"/>
        </w:rPr>
      </w:pPr>
      <w:r w:rsidRPr="00066EA9">
        <w:rPr>
          <w:rFonts w:cs="Calibri"/>
          <w:sz w:val="18"/>
          <w:szCs w:val="18"/>
        </w:rPr>
        <w:t xml:space="preserve">Salzano Paola – RC Torino Mole Antonelliana – </w:t>
      </w:r>
      <w:r w:rsidR="00D252EC" w:rsidRPr="00066EA9">
        <w:rPr>
          <w:rFonts w:cs="Calibri"/>
          <w:sz w:val="18"/>
          <w:szCs w:val="18"/>
        </w:rPr>
        <w:t>District</w:t>
      </w:r>
      <w:r w:rsidRPr="00066EA9">
        <w:rPr>
          <w:rFonts w:cs="Calibri"/>
          <w:sz w:val="18"/>
          <w:szCs w:val="18"/>
        </w:rPr>
        <w:t xml:space="preserve">2031 </w:t>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C64D09" w:rsidRPr="00066EA9" w:rsidRDefault="00C64D09" w:rsidP="00F03EE7">
      <w:pPr>
        <w:spacing w:after="0" w:line="240" w:lineRule="auto"/>
        <w:rPr>
          <w:rFonts w:cs="Calibri"/>
          <w:sz w:val="18"/>
          <w:szCs w:val="18"/>
        </w:rPr>
      </w:pPr>
      <w:r w:rsidRPr="00066EA9">
        <w:rPr>
          <w:rFonts w:cs="Calibri"/>
          <w:sz w:val="18"/>
          <w:szCs w:val="18"/>
        </w:rPr>
        <w:t xml:space="preserve">SoffientinoDavide – RC Torino Nord – </w:t>
      </w:r>
      <w:r w:rsidR="00D252EC" w:rsidRPr="00066EA9">
        <w:rPr>
          <w:rFonts w:cs="Calibri"/>
          <w:sz w:val="18"/>
          <w:szCs w:val="18"/>
        </w:rPr>
        <w:t>District</w:t>
      </w:r>
      <w:r w:rsidRPr="00066EA9">
        <w:rPr>
          <w:rFonts w:cs="Calibri"/>
          <w:sz w:val="18"/>
          <w:szCs w:val="18"/>
        </w:rPr>
        <w:t xml:space="preserve">2031 </w:t>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FB3B17" w:rsidRPr="00066EA9" w:rsidRDefault="00D17E0D" w:rsidP="00F03EE7">
      <w:pPr>
        <w:spacing w:after="0" w:line="240" w:lineRule="auto"/>
        <w:rPr>
          <w:rFonts w:cs="Calibri"/>
          <w:sz w:val="18"/>
          <w:szCs w:val="18"/>
        </w:rPr>
      </w:pPr>
      <w:r w:rsidRPr="00066EA9">
        <w:rPr>
          <w:rFonts w:cs="Calibri"/>
          <w:sz w:val="18"/>
          <w:szCs w:val="18"/>
        </w:rPr>
        <w:t xml:space="preserve">SorceNicolò – RC Palermo Mediterranea – </w:t>
      </w:r>
      <w:r w:rsidR="00D252EC" w:rsidRPr="00066EA9">
        <w:rPr>
          <w:rFonts w:cs="Calibri"/>
          <w:sz w:val="18"/>
          <w:szCs w:val="18"/>
        </w:rPr>
        <w:t>District</w:t>
      </w:r>
      <w:r w:rsidRPr="00066EA9">
        <w:rPr>
          <w:rFonts w:cs="Calibri"/>
          <w:sz w:val="18"/>
          <w:szCs w:val="18"/>
        </w:rPr>
        <w:t>2110</w:t>
      </w:r>
      <w:r w:rsidR="00FB3B17" w:rsidRPr="00066EA9">
        <w:rPr>
          <w:rFonts w:cs="Calibri"/>
          <w:sz w:val="18"/>
          <w:szCs w:val="18"/>
        </w:rPr>
        <w:tab/>
      </w:r>
      <w:r w:rsidR="00F56851" w:rsidRPr="00066EA9">
        <w:rPr>
          <w:rFonts w:cs="Calibri"/>
          <w:sz w:val="18"/>
          <w:szCs w:val="18"/>
        </w:rPr>
        <w:tab/>
      </w:r>
      <w:r w:rsidR="00FB3B17" w:rsidRPr="00066EA9">
        <w:rPr>
          <w:rFonts w:cs="Calibri"/>
          <w:sz w:val="18"/>
          <w:szCs w:val="18"/>
        </w:rPr>
        <w:tab/>
      </w:r>
      <w:r w:rsidR="00142316" w:rsidRPr="00066EA9">
        <w:rPr>
          <w:rFonts w:cs="Calibri"/>
          <w:sz w:val="18"/>
          <w:szCs w:val="18"/>
        </w:rPr>
        <w:t>ITALY</w:t>
      </w:r>
    </w:p>
    <w:p w:rsidR="00FB3B17" w:rsidRPr="00066EA9" w:rsidRDefault="00D252EC" w:rsidP="00F03EE7">
      <w:pPr>
        <w:spacing w:after="0" w:line="240" w:lineRule="auto"/>
        <w:rPr>
          <w:rFonts w:cs="Calibri"/>
          <w:sz w:val="18"/>
          <w:szCs w:val="18"/>
        </w:rPr>
      </w:pPr>
      <w:r w:rsidRPr="00066EA9">
        <w:rPr>
          <w:rFonts w:cs="Calibri"/>
          <w:sz w:val="18"/>
          <w:szCs w:val="18"/>
        </w:rPr>
        <w:t>TagliafierroGrazia – RC Genoa North</w:t>
      </w:r>
      <w:r w:rsidR="00D17E0D" w:rsidRPr="00066EA9">
        <w:rPr>
          <w:rFonts w:cs="Calibri"/>
          <w:sz w:val="18"/>
          <w:szCs w:val="18"/>
        </w:rPr>
        <w:t>–</w:t>
      </w:r>
      <w:r w:rsidRPr="00066EA9">
        <w:rPr>
          <w:rFonts w:cs="Calibri"/>
          <w:sz w:val="18"/>
          <w:szCs w:val="18"/>
        </w:rPr>
        <w:t>District</w:t>
      </w:r>
      <w:r w:rsidR="00D17E0D" w:rsidRPr="00066EA9">
        <w:rPr>
          <w:rFonts w:cs="Calibri"/>
          <w:sz w:val="18"/>
          <w:szCs w:val="18"/>
        </w:rPr>
        <w:t>2032</w:t>
      </w:r>
      <w:r w:rsidR="00FB3B17" w:rsidRPr="00066EA9">
        <w:rPr>
          <w:rFonts w:cs="Calibri"/>
          <w:sz w:val="18"/>
          <w:szCs w:val="18"/>
        </w:rPr>
        <w:tab/>
      </w:r>
      <w:r w:rsidR="00F56851" w:rsidRPr="00066EA9">
        <w:rPr>
          <w:rFonts w:cs="Calibri"/>
          <w:sz w:val="18"/>
          <w:szCs w:val="18"/>
        </w:rPr>
        <w:tab/>
      </w:r>
      <w:r w:rsidR="00FB3B17" w:rsidRPr="00066EA9">
        <w:rPr>
          <w:rFonts w:cs="Calibri"/>
          <w:sz w:val="18"/>
          <w:szCs w:val="18"/>
        </w:rPr>
        <w:tab/>
      </w:r>
      <w:r w:rsidR="00142316" w:rsidRPr="00066EA9">
        <w:rPr>
          <w:rFonts w:cs="Calibri"/>
          <w:sz w:val="18"/>
          <w:szCs w:val="18"/>
        </w:rPr>
        <w:t>ITALY</w:t>
      </w:r>
    </w:p>
    <w:p w:rsidR="00FB3B17" w:rsidRPr="00066EA9" w:rsidRDefault="00D17E0D" w:rsidP="00F03EE7">
      <w:pPr>
        <w:spacing w:after="0" w:line="240" w:lineRule="auto"/>
        <w:rPr>
          <w:rFonts w:cs="Calibri"/>
          <w:sz w:val="18"/>
          <w:szCs w:val="18"/>
        </w:rPr>
      </w:pPr>
      <w:r w:rsidRPr="00066EA9">
        <w:rPr>
          <w:rFonts w:cs="Calibri"/>
          <w:sz w:val="18"/>
          <w:szCs w:val="18"/>
        </w:rPr>
        <w:t>T</w:t>
      </w:r>
      <w:r w:rsidR="00C64D09" w:rsidRPr="00066EA9">
        <w:rPr>
          <w:rFonts w:cs="Calibri"/>
          <w:sz w:val="18"/>
          <w:szCs w:val="18"/>
        </w:rPr>
        <w:t xml:space="preserve">omassini Claudio </w:t>
      </w:r>
      <w:r w:rsidR="00D252EC" w:rsidRPr="00066EA9">
        <w:rPr>
          <w:rFonts w:cs="Calibri"/>
          <w:sz w:val="18"/>
          <w:szCs w:val="18"/>
        </w:rPr>
        <w:t>– RC Rome</w:t>
      </w:r>
      <w:r w:rsidRPr="00066EA9">
        <w:rPr>
          <w:rFonts w:cs="Calibri"/>
          <w:sz w:val="18"/>
          <w:szCs w:val="18"/>
        </w:rPr>
        <w:t xml:space="preserve"> - </w:t>
      </w:r>
      <w:r w:rsidR="00D252EC" w:rsidRPr="00066EA9">
        <w:rPr>
          <w:rFonts w:cs="Calibri"/>
          <w:sz w:val="18"/>
          <w:szCs w:val="18"/>
        </w:rPr>
        <w:t>District</w:t>
      </w:r>
      <w:r w:rsidRPr="00066EA9">
        <w:rPr>
          <w:rFonts w:cs="Calibri"/>
          <w:sz w:val="18"/>
          <w:szCs w:val="18"/>
        </w:rPr>
        <w:t>2080</w:t>
      </w:r>
      <w:r w:rsidR="00FB3B17" w:rsidRPr="00066EA9">
        <w:rPr>
          <w:rFonts w:cs="Calibri"/>
          <w:sz w:val="18"/>
          <w:szCs w:val="18"/>
        </w:rPr>
        <w:tab/>
      </w:r>
      <w:r w:rsidR="00C64D09" w:rsidRPr="00066EA9">
        <w:rPr>
          <w:rFonts w:cs="Calibri"/>
          <w:sz w:val="18"/>
          <w:szCs w:val="18"/>
        </w:rPr>
        <w:tab/>
      </w:r>
      <w:r w:rsidR="00F56851" w:rsidRPr="00066EA9">
        <w:rPr>
          <w:rFonts w:cs="Calibri"/>
          <w:sz w:val="18"/>
          <w:szCs w:val="18"/>
        </w:rPr>
        <w:tab/>
      </w:r>
      <w:r w:rsidR="00FB3B17" w:rsidRPr="00066EA9">
        <w:rPr>
          <w:rFonts w:cs="Calibri"/>
          <w:sz w:val="18"/>
          <w:szCs w:val="18"/>
        </w:rPr>
        <w:tab/>
      </w:r>
      <w:r w:rsidR="00142316" w:rsidRPr="00066EA9">
        <w:rPr>
          <w:rFonts w:cs="Calibri"/>
          <w:sz w:val="18"/>
          <w:szCs w:val="18"/>
        </w:rPr>
        <w:t>ITALY</w:t>
      </w:r>
    </w:p>
    <w:p w:rsidR="00AC589D" w:rsidRPr="00066EA9" w:rsidRDefault="00AC589D" w:rsidP="00F03EE7">
      <w:pPr>
        <w:spacing w:after="0" w:line="240" w:lineRule="auto"/>
        <w:rPr>
          <w:rFonts w:cs="Calibri"/>
          <w:sz w:val="18"/>
          <w:szCs w:val="18"/>
        </w:rPr>
      </w:pPr>
      <w:r w:rsidRPr="00066EA9">
        <w:rPr>
          <w:rFonts w:cs="Calibri"/>
          <w:sz w:val="18"/>
          <w:szCs w:val="18"/>
        </w:rPr>
        <w:t xml:space="preserve">VaraldoPietro – RC </w:t>
      </w:r>
      <w:r w:rsidR="00D252EC" w:rsidRPr="00066EA9">
        <w:rPr>
          <w:rFonts w:cs="Calibri"/>
          <w:sz w:val="18"/>
          <w:szCs w:val="18"/>
        </w:rPr>
        <w:t>Genoa West</w:t>
      </w:r>
      <w:r w:rsidRPr="00066EA9">
        <w:rPr>
          <w:rFonts w:cs="Calibri"/>
          <w:sz w:val="18"/>
          <w:szCs w:val="18"/>
        </w:rPr>
        <w:t xml:space="preserve"> – 2032</w:t>
      </w:r>
      <w:r w:rsidRPr="00066EA9">
        <w:rPr>
          <w:rFonts w:cs="Calibri"/>
          <w:sz w:val="18"/>
          <w:szCs w:val="18"/>
        </w:rPr>
        <w:tab/>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r w:rsidRPr="00066EA9">
        <w:rPr>
          <w:rFonts w:cs="Calibri"/>
          <w:sz w:val="18"/>
          <w:szCs w:val="18"/>
        </w:rPr>
        <w:tab/>
      </w:r>
    </w:p>
    <w:p w:rsidR="00C64D09" w:rsidRPr="00066EA9" w:rsidRDefault="00C64D09" w:rsidP="00F03EE7">
      <w:pPr>
        <w:spacing w:after="0" w:line="240" w:lineRule="auto"/>
        <w:rPr>
          <w:rFonts w:cs="Calibri"/>
          <w:sz w:val="18"/>
          <w:szCs w:val="18"/>
        </w:rPr>
      </w:pPr>
      <w:r w:rsidRPr="00066EA9">
        <w:rPr>
          <w:rFonts w:cs="Calibri"/>
          <w:sz w:val="18"/>
          <w:szCs w:val="18"/>
        </w:rPr>
        <w:t xml:space="preserve">Verre Pasquale – RC Rende - </w:t>
      </w:r>
      <w:r w:rsidR="00D252EC" w:rsidRPr="00066EA9">
        <w:rPr>
          <w:rFonts w:cs="Calibri"/>
          <w:sz w:val="18"/>
          <w:szCs w:val="18"/>
        </w:rPr>
        <w:t>District</w:t>
      </w:r>
      <w:r w:rsidRPr="00066EA9">
        <w:rPr>
          <w:rFonts w:cs="Calibri"/>
          <w:sz w:val="18"/>
          <w:szCs w:val="18"/>
        </w:rPr>
        <w:t xml:space="preserve">2100 </w:t>
      </w:r>
      <w:r w:rsidRPr="00066EA9">
        <w:rPr>
          <w:rFonts w:cs="Calibri"/>
          <w:sz w:val="18"/>
          <w:szCs w:val="18"/>
        </w:rPr>
        <w:tab/>
      </w:r>
      <w:r w:rsidRPr="00066EA9">
        <w:rPr>
          <w:rFonts w:cs="Calibri"/>
          <w:sz w:val="18"/>
          <w:szCs w:val="18"/>
        </w:rPr>
        <w:tab/>
      </w:r>
      <w:r w:rsidRPr="00066EA9">
        <w:rPr>
          <w:rFonts w:cs="Calibri"/>
          <w:sz w:val="18"/>
          <w:szCs w:val="18"/>
        </w:rPr>
        <w:tab/>
      </w:r>
      <w:r w:rsidRPr="00066EA9">
        <w:rPr>
          <w:rFonts w:cs="Calibri"/>
          <w:sz w:val="18"/>
          <w:szCs w:val="18"/>
        </w:rPr>
        <w:tab/>
      </w:r>
      <w:r w:rsidR="00142316" w:rsidRPr="00066EA9">
        <w:rPr>
          <w:rFonts w:cs="Calibri"/>
          <w:sz w:val="18"/>
          <w:szCs w:val="18"/>
        </w:rPr>
        <w:t>ITALY</w:t>
      </w:r>
    </w:p>
    <w:p w:rsidR="00AC589D" w:rsidRPr="00066EA9" w:rsidRDefault="00AC589D" w:rsidP="00F03EE7">
      <w:pPr>
        <w:spacing w:after="0" w:line="240" w:lineRule="auto"/>
        <w:rPr>
          <w:rFonts w:cs="Calibri"/>
          <w:sz w:val="18"/>
          <w:szCs w:val="18"/>
        </w:rPr>
      </w:pPr>
      <w:r w:rsidRPr="00066EA9">
        <w:rPr>
          <w:rFonts w:cs="Calibri"/>
          <w:sz w:val="18"/>
          <w:szCs w:val="18"/>
        </w:rPr>
        <w:t xml:space="preserve">Sullyvan Bryan – RC Vallette / Malta  – </w:t>
      </w:r>
      <w:r w:rsidR="00D252EC" w:rsidRPr="00066EA9">
        <w:rPr>
          <w:rFonts w:cs="Calibri"/>
          <w:sz w:val="18"/>
          <w:szCs w:val="18"/>
        </w:rPr>
        <w:t>District</w:t>
      </w:r>
      <w:r w:rsidRPr="00066EA9">
        <w:rPr>
          <w:rFonts w:cs="Calibri"/>
          <w:sz w:val="18"/>
          <w:szCs w:val="18"/>
        </w:rPr>
        <w:t xml:space="preserve">2110 </w:t>
      </w:r>
      <w:r w:rsidRPr="00066EA9">
        <w:rPr>
          <w:rFonts w:cs="Calibri"/>
          <w:sz w:val="18"/>
          <w:szCs w:val="18"/>
        </w:rPr>
        <w:tab/>
      </w:r>
      <w:r w:rsidRPr="00066EA9">
        <w:rPr>
          <w:rFonts w:cs="Calibri"/>
          <w:sz w:val="18"/>
          <w:szCs w:val="18"/>
        </w:rPr>
        <w:tab/>
      </w:r>
      <w:r w:rsidRPr="00066EA9">
        <w:rPr>
          <w:rFonts w:cs="Calibri"/>
          <w:sz w:val="18"/>
          <w:szCs w:val="18"/>
        </w:rPr>
        <w:tab/>
        <w:t>MALTA</w:t>
      </w:r>
    </w:p>
    <w:p w:rsidR="00AC589D" w:rsidRPr="00066EA9" w:rsidRDefault="00AC589D" w:rsidP="00F03EE7">
      <w:pPr>
        <w:spacing w:after="0" w:line="240" w:lineRule="auto"/>
        <w:rPr>
          <w:rFonts w:cs="Calibri"/>
          <w:sz w:val="18"/>
          <w:szCs w:val="18"/>
        </w:rPr>
      </w:pPr>
      <w:r w:rsidRPr="00066EA9">
        <w:rPr>
          <w:rFonts w:cs="Calibri"/>
          <w:sz w:val="18"/>
          <w:szCs w:val="18"/>
        </w:rPr>
        <w:t>Campagna Carl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Carliana Joseph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Caruso JR Paul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Colabella Patrick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Di Marco Francesco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Ferrara Enrico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Fina Michael – RC Verrazzano-Br</w:t>
      </w:r>
      <w:r w:rsidR="00142316" w:rsidRPr="00066EA9">
        <w:rPr>
          <w:rFonts w:cs="Calibri"/>
          <w:sz w:val="18"/>
          <w:szCs w:val="18"/>
        </w:rPr>
        <w:t xml:space="preserve">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003967BA">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Frustaci Bruno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 xml:space="preserve">Giustiniani James – RC Verrazzano-Brooklin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Iacobucci Michele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Lindsay Robert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Speziale Joseph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Thurston William – RC Verrazzano-B</w:t>
      </w:r>
      <w:r w:rsidR="00142316" w:rsidRPr="00066EA9">
        <w:rPr>
          <w:rFonts w:cs="Calibri"/>
          <w:sz w:val="18"/>
          <w:szCs w:val="18"/>
        </w:rPr>
        <w:t xml:space="preserve">rooklin – NY - </w:t>
      </w:r>
      <w:r w:rsidR="00D252EC" w:rsidRPr="00066EA9">
        <w:rPr>
          <w:rFonts w:cs="Calibri"/>
          <w:sz w:val="18"/>
          <w:szCs w:val="18"/>
        </w:rPr>
        <w:t>District</w:t>
      </w:r>
      <w:r w:rsidR="00142316" w:rsidRPr="00066EA9">
        <w:rPr>
          <w:rFonts w:cs="Calibri"/>
          <w:sz w:val="18"/>
          <w:szCs w:val="18"/>
        </w:rPr>
        <w:t>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AC589D" w:rsidRPr="00066EA9" w:rsidRDefault="00AC589D" w:rsidP="00F03EE7">
      <w:pPr>
        <w:spacing w:after="0" w:line="240" w:lineRule="auto"/>
        <w:rPr>
          <w:rFonts w:cs="Calibri"/>
          <w:sz w:val="18"/>
          <w:szCs w:val="18"/>
        </w:rPr>
      </w:pPr>
      <w:r w:rsidRPr="00066EA9">
        <w:rPr>
          <w:rFonts w:cs="Calibri"/>
          <w:sz w:val="18"/>
          <w:szCs w:val="18"/>
        </w:rPr>
        <w:t>Ungaro Peter – RC Verrazzano-Br</w:t>
      </w:r>
      <w:r w:rsidR="00142316" w:rsidRPr="00066EA9">
        <w:rPr>
          <w:rFonts w:cs="Calibri"/>
          <w:sz w:val="18"/>
          <w:szCs w:val="18"/>
        </w:rPr>
        <w:t xml:space="preserve">ooklin – NY - </w:t>
      </w:r>
      <w:r w:rsidR="005104C5" w:rsidRPr="00066EA9">
        <w:rPr>
          <w:rFonts w:cs="Calibri"/>
          <w:sz w:val="18"/>
          <w:szCs w:val="18"/>
        </w:rPr>
        <w:t>District</w:t>
      </w:r>
      <w:r w:rsidR="00142316" w:rsidRPr="00066EA9">
        <w:rPr>
          <w:rFonts w:cs="Calibri"/>
          <w:sz w:val="18"/>
          <w:szCs w:val="18"/>
        </w:rPr>
        <w:t xml:space="preserve"> 7255</w:t>
      </w:r>
      <w:r w:rsidR="00142316" w:rsidRPr="00066EA9">
        <w:rPr>
          <w:rFonts w:cs="Calibri"/>
          <w:sz w:val="18"/>
          <w:szCs w:val="18"/>
        </w:rPr>
        <w:tab/>
      </w:r>
      <w:r w:rsidR="00142316" w:rsidRPr="00066EA9">
        <w:rPr>
          <w:rFonts w:cs="Calibri"/>
          <w:sz w:val="18"/>
          <w:szCs w:val="18"/>
        </w:rPr>
        <w:tab/>
      </w:r>
      <w:r w:rsidRPr="00066EA9">
        <w:rPr>
          <w:rFonts w:cs="Calibri"/>
          <w:sz w:val="18"/>
          <w:szCs w:val="18"/>
        </w:rPr>
        <w:t>USA</w:t>
      </w:r>
    </w:p>
    <w:p w:rsidR="00CE1B5A" w:rsidRPr="00066EA9" w:rsidRDefault="00CE1B5A" w:rsidP="00F03EE7">
      <w:pPr>
        <w:spacing w:after="0" w:line="240" w:lineRule="auto"/>
        <w:rPr>
          <w:rFonts w:cs="Calibri"/>
          <w:sz w:val="18"/>
          <w:szCs w:val="18"/>
        </w:rPr>
      </w:pPr>
    </w:p>
    <w:p w:rsidR="003967BA" w:rsidRPr="00DC7571" w:rsidRDefault="003967BA" w:rsidP="003967BA">
      <w:pPr>
        <w:spacing w:after="0" w:line="240" w:lineRule="auto"/>
        <w:rPr>
          <w:rFonts w:cs="Calibri"/>
          <w:b/>
          <w:sz w:val="18"/>
          <w:szCs w:val="18"/>
        </w:rPr>
      </w:pPr>
      <w:r w:rsidRPr="00DC7571">
        <w:rPr>
          <w:rFonts w:cs="Calibri"/>
          <w:b/>
          <w:sz w:val="18"/>
          <w:szCs w:val="18"/>
        </w:rPr>
        <w:t xml:space="preserve">PAESI CHE HANNO ADERITO </w:t>
      </w:r>
    </w:p>
    <w:p w:rsidR="003967BA" w:rsidRPr="00DC7571" w:rsidRDefault="003967BA" w:rsidP="003967BA">
      <w:pPr>
        <w:spacing w:after="0" w:line="240" w:lineRule="auto"/>
        <w:rPr>
          <w:rFonts w:cs="Calibri"/>
          <w:sz w:val="18"/>
          <w:szCs w:val="18"/>
        </w:rPr>
        <w:sectPr w:rsidR="003967BA" w:rsidRPr="00DC7571" w:rsidSect="00050670">
          <w:footerReference w:type="default" r:id="rId9"/>
          <w:pgSz w:w="11906" w:h="16838"/>
          <w:pgMar w:top="993" w:right="1134" w:bottom="851" w:left="1134" w:header="708" w:footer="708" w:gutter="0"/>
          <w:cols w:space="708"/>
          <w:docGrid w:linePitch="360"/>
        </w:sectPr>
      </w:pPr>
    </w:p>
    <w:p w:rsidR="003967BA" w:rsidRPr="00DC7571" w:rsidRDefault="003967BA" w:rsidP="003967BA">
      <w:pPr>
        <w:spacing w:after="0" w:line="240" w:lineRule="auto"/>
        <w:rPr>
          <w:rFonts w:cs="Calibri"/>
          <w:sz w:val="18"/>
          <w:szCs w:val="18"/>
        </w:rPr>
      </w:pPr>
      <w:r w:rsidRPr="00DC7571">
        <w:rPr>
          <w:rFonts w:cs="Calibri"/>
          <w:sz w:val="18"/>
          <w:szCs w:val="18"/>
        </w:rPr>
        <w:lastRenderedPageBreak/>
        <w:t>Argentina</w:t>
      </w:r>
    </w:p>
    <w:p w:rsidR="003967BA" w:rsidRDefault="003967BA" w:rsidP="003967BA">
      <w:pPr>
        <w:spacing w:after="0" w:line="240" w:lineRule="auto"/>
        <w:rPr>
          <w:rFonts w:cs="Calibri"/>
          <w:sz w:val="18"/>
          <w:szCs w:val="18"/>
        </w:rPr>
      </w:pPr>
      <w:r w:rsidRPr="00DC7571">
        <w:rPr>
          <w:rFonts w:cs="Calibri"/>
          <w:sz w:val="18"/>
          <w:szCs w:val="18"/>
        </w:rPr>
        <w:t xml:space="preserve">Brasile </w:t>
      </w:r>
    </w:p>
    <w:p w:rsidR="003967BA" w:rsidRPr="00DC7571" w:rsidRDefault="003967BA" w:rsidP="003967BA">
      <w:pPr>
        <w:spacing w:after="0" w:line="240" w:lineRule="auto"/>
        <w:rPr>
          <w:rFonts w:cs="Calibri"/>
          <w:sz w:val="18"/>
          <w:szCs w:val="18"/>
        </w:rPr>
      </w:pPr>
      <w:r>
        <w:rPr>
          <w:rFonts w:cs="Calibri"/>
          <w:sz w:val="18"/>
          <w:szCs w:val="18"/>
        </w:rPr>
        <w:t xml:space="preserve">Cipro </w:t>
      </w:r>
    </w:p>
    <w:p w:rsidR="003967BA" w:rsidRDefault="003967BA" w:rsidP="003967BA">
      <w:pPr>
        <w:spacing w:after="0" w:line="240" w:lineRule="auto"/>
        <w:rPr>
          <w:rFonts w:cs="Calibri"/>
          <w:sz w:val="18"/>
          <w:szCs w:val="18"/>
        </w:rPr>
      </w:pPr>
      <w:r w:rsidRPr="00DC7571">
        <w:rPr>
          <w:rFonts w:cs="Calibri"/>
          <w:sz w:val="18"/>
          <w:szCs w:val="18"/>
        </w:rPr>
        <w:t xml:space="preserve">Croazia </w:t>
      </w:r>
    </w:p>
    <w:p w:rsidR="003967BA" w:rsidRPr="00DC7571" w:rsidRDefault="003967BA" w:rsidP="003967BA">
      <w:pPr>
        <w:spacing w:after="0" w:line="240" w:lineRule="auto"/>
        <w:rPr>
          <w:rFonts w:cs="Calibri"/>
          <w:sz w:val="18"/>
          <w:szCs w:val="18"/>
        </w:rPr>
      </w:pPr>
      <w:r>
        <w:rPr>
          <w:rFonts w:cs="Calibri"/>
          <w:sz w:val="18"/>
          <w:szCs w:val="18"/>
        </w:rPr>
        <w:t>Egitto</w:t>
      </w:r>
    </w:p>
    <w:p w:rsidR="003967BA" w:rsidRDefault="003967BA" w:rsidP="003967BA">
      <w:pPr>
        <w:spacing w:after="0" w:line="240" w:lineRule="auto"/>
        <w:rPr>
          <w:rFonts w:cs="Calibri"/>
          <w:sz w:val="18"/>
          <w:szCs w:val="18"/>
        </w:rPr>
      </w:pPr>
      <w:r w:rsidRPr="00DC7571">
        <w:rPr>
          <w:rFonts w:cs="Calibri"/>
          <w:sz w:val="18"/>
          <w:szCs w:val="18"/>
        </w:rPr>
        <w:t xml:space="preserve">Francia </w:t>
      </w:r>
    </w:p>
    <w:p w:rsidR="003967BA" w:rsidRPr="00DC7571" w:rsidRDefault="003967BA" w:rsidP="003967BA">
      <w:pPr>
        <w:spacing w:after="0" w:line="240" w:lineRule="auto"/>
        <w:rPr>
          <w:rFonts w:cs="Calibri"/>
          <w:sz w:val="18"/>
          <w:szCs w:val="18"/>
        </w:rPr>
      </w:pPr>
      <w:r>
        <w:rPr>
          <w:rFonts w:cs="Calibri"/>
          <w:sz w:val="18"/>
          <w:szCs w:val="18"/>
        </w:rPr>
        <w:t>Georgia</w:t>
      </w:r>
    </w:p>
    <w:p w:rsidR="003967BA" w:rsidRDefault="003967BA" w:rsidP="003967BA">
      <w:pPr>
        <w:spacing w:after="0" w:line="240" w:lineRule="auto"/>
        <w:rPr>
          <w:rFonts w:cs="Calibri"/>
          <w:sz w:val="18"/>
          <w:szCs w:val="18"/>
        </w:rPr>
      </w:pPr>
      <w:r w:rsidRPr="00DC7571">
        <w:rPr>
          <w:rFonts w:cs="Calibri"/>
          <w:sz w:val="18"/>
          <w:szCs w:val="18"/>
        </w:rPr>
        <w:t xml:space="preserve">Germania </w:t>
      </w:r>
    </w:p>
    <w:p w:rsidR="003967BA" w:rsidRDefault="003967BA" w:rsidP="003967BA">
      <w:pPr>
        <w:spacing w:after="0" w:line="240" w:lineRule="auto"/>
        <w:rPr>
          <w:rFonts w:cs="Calibri"/>
          <w:sz w:val="18"/>
          <w:szCs w:val="18"/>
        </w:rPr>
      </w:pPr>
      <w:r>
        <w:rPr>
          <w:rFonts w:cs="Calibri"/>
          <w:sz w:val="18"/>
          <w:szCs w:val="18"/>
        </w:rPr>
        <w:t xml:space="preserve">Giappone </w:t>
      </w:r>
    </w:p>
    <w:p w:rsidR="003967BA" w:rsidRDefault="003967BA" w:rsidP="003967BA">
      <w:pPr>
        <w:spacing w:after="0" w:line="240" w:lineRule="auto"/>
        <w:rPr>
          <w:rFonts w:cs="Calibri"/>
          <w:sz w:val="18"/>
          <w:szCs w:val="18"/>
        </w:rPr>
      </w:pPr>
      <w:r>
        <w:rPr>
          <w:rFonts w:cs="Calibri"/>
          <w:sz w:val="18"/>
          <w:szCs w:val="18"/>
        </w:rPr>
        <w:t xml:space="preserve">India </w:t>
      </w:r>
    </w:p>
    <w:p w:rsidR="003967BA" w:rsidRDefault="003967BA" w:rsidP="003967BA">
      <w:pPr>
        <w:spacing w:after="0" w:line="240" w:lineRule="auto"/>
        <w:rPr>
          <w:rFonts w:cs="Calibri"/>
          <w:sz w:val="18"/>
          <w:szCs w:val="18"/>
        </w:rPr>
      </w:pPr>
      <w:r w:rsidRPr="00DC7571">
        <w:rPr>
          <w:rFonts w:cs="Calibri"/>
          <w:sz w:val="18"/>
          <w:szCs w:val="18"/>
        </w:rPr>
        <w:t>Italia</w:t>
      </w:r>
    </w:p>
    <w:p w:rsidR="003967BA" w:rsidRPr="00DC7571" w:rsidRDefault="003967BA" w:rsidP="003967BA">
      <w:pPr>
        <w:spacing w:after="0" w:line="240" w:lineRule="auto"/>
        <w:rPr>
          <w:rFonts w:cs="Calibri"/>
          <w:sz w:val="18"/>
          <w:szCs w:val="18"/>
        </w:rPr>
      </w:pPr>
      <w:r>
        <w:rPr>
          <w:rFonts w:cs="Calibri"/>
          <w:sz w:val="18"/>
          <w:szCs w:val="18"/>
        </w:rPr>
        <w:t xml:space="preserve">Lebano </w:t>
      </w:r>
    </w:p>
    <w:p w:rsidR="003967BA" w:rsidRPr="00DC7571" w:rsidRDefault="003967BA" w:rsidP="003967BA">
      <w:pPr>
        <w:spacing w:after="0" w:line="240" w:lineRule="auto"/>
        <w:rPr>
          <w:rFonts w:cs="Calibri"/>
          <w:sz w:val="18"/>
          <w:szCs w:val="18"/>
        </w:rPr>
      </w:pPr>
      <w:r w:rsidRPr="00DC7571">
        <w:rPr>
          <w:rFonts w:cs="Calibri"/>
          <w:sz w:val="18"/>
          <w:szCs w:val="18"/>
        </w:rPr>
        <w:t xml:space="preserve">Mali </w:t>
      </w:r>
    </w:p>
    <w:p w:rsidR="003967BA" w:rsidRPr="00DC7571" w:rsidRDefault="003967BA" w:rsidP="003967BA">
      <w:pPr>
        <w:spacing w:after="0" w:line="240" w:lineRule="auto"/>
        <w:rPr>
          <w:rFonts w:cs="Calibri"/>
          <w:sz w:val="18"/>
          <w:szCs w:val="18"/>
        </w:rPr>
      </w:pPr>
      <w:r w:rsidRPr="00DC7571">
        <w:rPr>
          <w:rFonts w:cs="Calibri"/>
          <w:sz w:val="18"/>
          <w:szCs w:val="18"/>
        </w:rPr>
        <w:t xml:space="preserve">Malta </w:t>
      </w:r>
    </w:p>
    <w:p w:rsidR="003967BA" w:rsidRDefault="003967BA" w:rsidP="003967BA">
      <w:pPr>
        <w:spacing w:after="0" w:line="240" w:lineRule="auto"/>
        <w:rPr>
          <w:rFonts w:cs="Calibri"/>
          <w:sz w:val="18"/>
          <w:szCs w:val="18"/>
        </w:rPr>
      </w:pPr>
      <w:r>
        <w:rPr>
          <w:rFonts w:cs="Calibri"/>
          <w:sz w:val="18"/>
          <w:szCs w:val="18"/>
        </w:rPr>
        <w:t xml:space="preserve">Palestina </w:t>
      </w:r>
    </w:p>
    <w:p w:rsidR="003967BA" w:rsidRPr="00DC7571" w:rsidRDefault="003967BA" w:rsidP="003967BA">
      <w:pPr>
        <w:spacing w:after="0" w:line="240" w:lineRule="auto"/>
        <w:rPr>
          <w:rFonts w:cs="Calibri"/>
          <w:sz w:val="18"/>
          <w:szCs w:val="18"/>
        </w:rPr>
      </w:pPr>
      <w:r w:rsidRPr="00DC7571">
        <w:rPr>
          <w:rFonts w:cs="Calibri"/>
          <w:sz w:val="18"/>
          <w:szCs w:val="18"/>
        </w:rPr>
        <w:t xml:space="preserve">Polonia </w:t>
      </w:r>
    </w:p>
    <w:p w:rsidR="003967BA" w:rsidRPr="00DC7571" w:rsidRDefault="003967BA" w:rsidP="003967BA">
      <w:pPr>
        <w:spacing w:after="0" w:line="240" w:lineRule="auto"/>
        <w:rPr>
          <w:rFonts w:cs="Calibri"/>
          <w:sz w:val="18"/>
          <w:szCs w:val="18"/>
        </w:rPr>
      </w:pPr>
      <w:r w:rsidRPr="00DC7571">
        <w:rPr>
          <w:rFonts w:cs="Calibri"/>
          <w:sz w:val="18"/>
          <w:szCs w:val="18"/>
        </w:rPr>
        <w:lastRenderedPageBreak/>
        <w:t xml:space="preserve">Portogallo </w:t>
      </w:r>
    </w:p>
    <w:p w:rsidR="003967BA" w:rsidRPr="00DC7571" w:rsidRDefault="003967BA" w:rsidP="003967BA">
      <w:pPr>
        <w:spacing w:after="0" w:line="240" w:lineRule="auto"/>
        <w:rPr>
          <w:rFonts w:cs="Calibri"/>
          <w:sz w:val="18"/>
          <w:szCs w:val="18"/>
        </w:rPr>
      </w:pPr>
      <w:r w:rsidRPr="00DC7571">
        <w:rPr>
          <w:rFonts w:cs="Calibri"/>
          <w:sz w:val="18"/>
          <w:szCs w:val="18"/>
        </w:rPr>
        <w:t>R</w:t>
      </w:r>
      <w:r>
        <w:rPr>
          <w:rFonts w:cs="Calibri"/>
          <w:sz w:val="18"/>
          <w:szCs w:val="18"/>
        </w:rPr>
        <w:t>e</w:t>
      </w:r>
      <w:r w:rsidRPr="00DC7571">
        <w:rPr>
          <w:rFonts w:cs="Calibri"/>
          <w:sz w:val="18"/>
          <w:szCs w:val="18"/>
        </w:rPr>
        <w:t>p</w:t>
      </w:r>
      <w:r>
        <w:rPr>
          <w:rFonts w:cs="Calibri"/>
          <w:sz w:val="18"/>
          <w:szCs w:val="18"/>
        </w:rPr>
        <w:t>ubblica</w:t>
      </w:r>
      <w:r w:rsidRPr="00DC7571">
        <w:rPr>
          <w:rFonts w:cs="Calibri"/>
          <w:sz w:val="18"/>
          <w:szCs w:val="18"/>
        </w:rPr>
        <w:t xml:space="preserve"> </w:t>
      </w:r>
      <w:r>
        <w:rPr>
          <w:rFonts w:cs="Calibri"/>
          <w:sz w:val="18"/>
          <w:szCs w:val="18"/>
        </w:rPr>
        <w:t>d</w:t>
      </w:r>
      <w:r w:rsidRPr="00DC7571">
        <w:rPr>
          <w:rFonts w:cs="Calibri"/>
          <w:sz w:val="18"/>
          <w:szCs w:val="18"/>
        </w:rPr>
        <w:t xml:space="preserve">el Congo </w:t>
      </w:r>
    </w:p>
    <w:p w:rsidR="003967BA" w:rsidRPr="00DC7571" w:rsidRDefault="003967BA" w:rsidP="003967BA">
      <w:pPr>
        <w:spacing w:after="0" w:line="240" w:lineRule="auto"/>
        <w:rPr>
          <w:rFonts w:cs="Calibri"/>
          <w:sz w:val="18"/>
          <w:szCs w:val="18"/>
        </w:rPr>
      </w:pPr>
      <w:r w:rsidRPr="00DC7571">
        <w:rPr>
          <w:rFonts w:cs="Calibri"/>
          <w:sz w:val="18"/>
          <w:szCs w:val="18"/>
        </w:rPr>
        <w:t>Romania</w:t>
      </w:r>
    </w:p>
    <w:p w:rsidR="003967BA" w:rsidRPr="00DC7571" w:rsidRDefault="003967BA" w:rsidP="003967BA">
      <w:pPr>
        <w:spacing w:after="0" w:line="240" w:lineRule="auto"/>
        <w:rPr>
          <w:rFonts w:cs="Calibri"/>
          <w:sz w:val="18"/>
          <w:szCs w:val="18"/>
        </w:rPr>
      </w:pPr>
      <w:r w:rsidRPr="00DC7571">
        <w:rPr>
          <w:rFonts w:cs="Calibri"/>
          <w:sz w:val="18"/>
          <w:szCs w:val="18"/>
        </w:rPr>
        <w:t xml:space="preserve">Slovenia </w:t>
      </w:r>
    </w:p>
    <w:p w:rsidR="003967BA" w:rsidRDefault="003967BA" w:rsidP="003967BA">
      <w:pPr>
        <w:spacing w:after="0" w:line="240" w:lineRule="auto"/>
        <w:rPr>
          <w:rFonts w:cs="Calibri"/>
          <w:sz w:val="18"/>
          <w:szCs w:val="18"/>
        </w:rPr>
      </w:pPr>
      <w:r>
        <w:rPr>
          <w:rFonts w:cs="Calibri"/>
          <w:sz w:val="18"/>
          <w:szCs w:val="18"/>
        </w:rPr>
        <w:t xml:space="preserve">Spagna </w:t>
      </w:r>
    </w:p>
    <w:p w:rsidR="003967BA" w:rsidRDefault="003967BA" w:rsidP="003967BA">
      <w:pPr>
        <w:spacing w:after="0" w:line="240" w:lineRule="auto"/>
        <w:rPr>
          <w:rFonts w:cs="Calibri"/>
          <w:sz w:val="18"/>
          <w:szCs w:val="18"/>
        </w:rPr>
      </w:pPr>
      <w:r w:rsidRPr="00DC7571">
        <w:rPr>
          <w:rFonts w:cs="Calibri"/>
          <w:sz w:val="18"/>
          <w:szCs w:val="18"/>
        </w:rPr>
        <w:t xml:space="preserve">Svizzera </w:t>
      </w:r>
    </w:p>
    <w:p w:rsidR="003967BA" w:rsidRPr="00DC7571" w:rsidRDefault="003967BA" w:rsidP="003967BA">
      <w:pPr>
        <w:spacing w:after="0" w:line="240" w:lineRule="auto"/>
        <w:rPr>
          <w:rFonts w:cs="Calibri"/>
          <w:sz w:val="18"/>
          <w:szCs w:val="18"/>
        </w:rPr>
      </w:pPr>
      <w:r>
        <w:rPr>
          <w:rFonts w:cs="Calibri"/>
          <w:sz w:val="18"/>
          <w:szCs w:val="18"/>
        </w:rPr>
        <w:t xml:space="preserve">Turchia </w:t>
      </w:r>
    </w:p>
    <w:p w:rsidR="003967BA" w:rsidRDefault="003967BA" w:rsidP="003967BA">
      <w:pPr>
        <w:spacing w:after="0" w:line="240" w:lineRule="auto"/>
        <w:rPr>
          <w:rFonts w:cs="Calibri"/>
          <w:sz w:val="18"/>
          <w:szCs w:val="18"/>
        </w:rPr>
      </w:pPr>
      <w:r w:rsidRPr="00DC7571">
        <w:rPr>
          <w:rFonts w:cs="Calibri"/>
          <w:sz w:val="18"/>
          <w:szCs w:val="18"/>
        </w:rPr>
        <w:t>USA</w:t>
      </w:r>
      <w:r>
        <w:rPr>
          <w:rFonts w:cs="Calibri"/>
          <w:sz w:val="18"/>
          <w:szCs w:val="18"/>
        </w:rPr>
        <w:t xml:space="preserve"> </w:t>
      </w:r>
    </w:p>
    <w:p w:rsidR="003967BA" w:rsidRPr="003967BA" w:rsidRDefault="003967BA" w:rsidP="00F03EE7">
      <w:pPr>
        <w:spacing w:after="0" w:line="240" w:lineRule="auto"/>
        <w:rPr>
          <w:rFonts w:cs="Calibri"/>
          <w:sz w:val="18"/>
          <w:szCs w:val="18"/>
        </w:rPr>
      </w:pPr>
    </w:p>
    <w:p w:rsidR="003967BA" w:rsidRPr="003967BA" w:rsidRDefault="003967BA" w:rsidP="00F03EE7">
      <w:pPr>
        <w:spacing w:after="0" w:line="240" w:lineRule="auto"/>
        <w:rPr>
          <w:rFonts w:cs="Calibri"/>
          <w:sz w:val="18"/>
          <w:szCs w:val="18"/>
        </w:rPr>
      </w:pPr>
    </w:p>
    <w:p w:rsidR="003967BA" w:rsidRPr="003967BA" w:rsidRDefault="003967BA" w:rsidP="00F03EE7">
      <w:pPr>
        <w:spacing w:after="0" w:line="240" w:lineRule="auto"/>
        <w:rPr>
          <w:rFonts w:cs="Calibri"/>
          <w:sz w:val="18"/>
          <w:szCs w:val="18"/>
        </w:rPr>
      </w:pPr>
    </w:p>
    <w:p w:rsidR="003967BA" w:rsidRPr="003967BA" w:rsidRDefault="003967BA" w:rsidP="00F03EE7">
      <w:pPr>
        <w:spacing w:after="0" w:line="240" w:lineRule="auto"/>
        <w:rPr>
          <w:rFonts w:cs="Calibri"/>
          <w:sz w:val="18"/>
          <w:szCs w:val="18"/>
        </w:rPr>
      </w:pPr>
    </w:p>
    <w:sectPr w:rsidR="003967BA" w:rsidRPr="003967BA" w:rsidSect="00DC7571">
      <w:footerReference w:type="even" r:id="rId10"/>
      <w:footerReference w:type="default" r:id="rId11"/>
      <w:type w:val="continuous"/>
      <w:pgSz w:w="11906" w:h="16838"/>
      <w:pgMar w:top="993" w:right="1134" w:bottom="851"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DE" w:rsidRDefault="000262DE" w:rsidP="00EF27E1">
      <w:pPr>
        <w:spacing w:after="0" w:line="240" w:lineRule="auto"/>
      </w:pPr>
      <w:r>
        <w:separator/>
      </w:r>
    </w:p>
  </w:endnote>
  <w:endnote w:type="continuationSeparator" w:id="1">
    <w:p w:rsidR="000262DE" w:rsidRDefault="000262DE" w:rsidP="00EF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63"/>
      <w:docPartObj>
        <w:docPartGallery w:val="Page Numbers (Bottom of Page)"/>
        <w:docPartUnique/>
      </w:docPartObj>
    </w:sdtPr>
    <w:sdtContent>
      <w:p w:rsidR="003B3382" w:rsidRDefault="00001A9C">
        <w:pPr>
          <w:pStyle w:val="Pidipagina"/>
          <w:jc w:val="right"/>
        </w:pPr>
        <w:fldSimple w:instr=" PAGE   \* MERGEFORMAT ">
          <w:r w:rsidR="006835D4">
            <w:rPr>
              <w:noProof/>
            </w:rPr>
            <w:t>2</w:t>
          </w:r>
        </w:fldSimple>
      </w:p>
    </w:sdtContent>
  </w:sdt>
  <w:p w:rsidR="003B3382" w:rsidRDefault="003B338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A5" w:rsidRDefault="00001A9C" w:rsidP="00EF27E1">
    <w:pPr>
      <w:pStyle w:val="Pidipagina"/>
      <w:framePr w:wrap="around" w:vAnchor="text" w:hAnchor="margin" w:xAlign="right" w:y="1"/>
      <w:rPr>
        <w:rStyle w:val="Numeropagina"/>
      </w:rPr>
    </w:pPr>
    <w:r>
      <w:rPr>
        <w:rStyle w:val="Numeropagina"/>
      </w:rPr>
      <w:fldChar w:fldCharType="begin"/>
    </w:r>
    <w:r w:rsidR="008854A5">
      <w:rPr>
        <w:rStyle w:val="Numeropagina"/>
      </w:rPr>
      <w:instrText xml:space="preserve">PAGE  </w:instrText>
    </w:r>
    <w:r>
      <w:rPr>
        <w:rStyle w:val="Numeropagina"/>
      </w:rPr>
      <w:fldChar w:fldCharType="end"/>
    </w:r>
  </w:p>
  <w:p w:rsidR="008854A5" w:rsidRDefault="008854A5" w:rsidP="00EF27E1">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A5" w:rsidRDefault="00001A9C" w:rsidP="00EF27E1">
    <w:pPr>
      <w:pStyle w:val="Pidipagina"/>
      <w:framePr w:wrap="around" w:vAnchor="text" w:hAnchor="margin" w:xAlign="right" w:y="1"/>
      <w:rPr>
        <w:rStyle w:val="Numeropagina"/>
      </w:rPr>
    </w:pPr>
    <w:r>
      <w:rPr>
        <w:rStyle w:val="Numeropagina"/>
      </w:rPr>
      <w:fldChar w:fldCharType="begin"/>
    </w:r>
    <w:r w:rsidR="008854A5">
      <w:rPr>
        <w:rStyle w:val="Numeropagina"/>
      </w:rPr>
      <w:instrText xml:space="preserve">PAGE  </w:instrText>
    </w:r>
    <w:r>
      <w:rPr>
        <w:rStyle w:val="Numeropagina"/>
      </w:rPr>
      <w:fldChar w:fldCharType="separate"/>
    </w:r>
    <w:r w:rsidR="003967BA">
      <w:rPr>
        <w:rStyle w:val="Numeropagina"/>
        <w:noProof/>
      </w:rPr>
      <w:t>9</w:t>
    </w:r>
    <w:r>
      <w:rPr>
        <w:rStyle w:val="Numeropagina"/>
      </w:rPr>
      <w:fldChar w:fldCharType="end"/>
    </w:r>
  </w:p>
  <w:p w:rsidR="008854A5" w:rsidRDefault="008854A5" w:rsidP="00EF27E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DE" w:rsidRDefault="000262DE" w:rsidP="00EF27E1">
      <w:pPr>
        <w:spacing w:after="0" w:line="240" w:lineRule="auto"/>
      </w:pPr>
      <w:r>
        <w:separator/>
      </w:r>
    </w:p>
  </w:footnote>
  <w:footnote w:type="continuationSeparator" w:id="1">
    <w:p w:rsidR="000262DE" w:rsidRDefault="000262DE" w:rsidP="00EF2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849"/>
    <w:multiLevelType w:val="multilevel"/>
    <w:tmpl w:val="C442AB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535946"/>
    <w:multiLevelType w:val="hybridMultilevel"/>
    <w:tmpl w:val="568211A8"/>
    <w:lvl w:ilvl="0" w:tplc="FC3406B8">
      <w:start w:val="1"/>
      <w:numFmt w:val="decimal"/>
      <w:lvlText w:val="%1."/>
      <w:lvlJc w:val="left"/>
      <w:pPr>
        <w:ind w:left="720"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893D3A"/>
    <w:multiLevelType w:val="hybridMultilevel"/>
    <w:tmpl w:val="1098EDFC"/>
    <w:lvl w:ilvl="0" w:tplc="28105F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CC62E8B"/>
    <w:multiLevelType w:val="hybridMultilevel"/>
    <w:tmpl w:val="38E89B7C"/>
    <w:lvl w:ilvl="0" w:tplc="FA72A63E">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13FD7308"/>
    <w:multiLevelType w:val="hybridMultilevel"/>
    <w:tmpl w:val="9A3C887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1A4907E1"/>
    <w:multiLevelType w:val="hybridMultilevel"/>
    <w:tmpl w:val="FDC4D25E"/>
    <w:lvl w:ilvl="0" w:tplc="2E9EE904">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B6712"/>
    <w:multiLevelType w:val="hybridMultilevel"/>
    <w:tmpl w:val="F95CEE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B0166D"/>
    <w:multiLevelType w:val="multilevel"/>
    <w:tmpl w:val="3DB23F78"/>
    <w:lvl w:ilvl="0">
      <w:start w:val="1"/>
      <w:numFmt w:val="decimal"/>
      <w:lvlText w:val="%1."/>
      <w:lvlJc w:val="left"/>
      <w:pPr>
        <w:ind w:left="475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D60E1F"/>
    <w:multiLevelType w:val="hybridMultilevel"/>
    <w:tmpl w:val="C63A1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A12494"/>
    <w:multiLevelType w:val="hybridMultilevel"/>
    <w:tmpl w:val="54E2F1D4"/>
    <w:lvl w:ilvl="0" w:tplc="FC3406B8">
      <w:start w:val="1"/>
      <w:numFmt w:val="decimal"/>
      <w:lvlText w:val="%1."/>
      <w:lvlJc w:val="left"/>
      <w:pPr>
        <w:ind w:left="720" w:hanging="360"/>
      </w:pPr>
      <w:rPr>
        <w:rFonts w:hint="default"/>
        <w:b/>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BA202A"/>
    <w:multiLevelType w:val="hybridMultilevel"/>
    <w:tmpl w:val="5EF44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0753D70"/>
    <w:multiLevelType w:val="hybridMultilevel"/>
    <w:tmpl w:val="C45A6BDA"/>
    <w:lvl w:ilvl="0" w:tplc="F3BC3B80">
      <w:start w:val="1"/>
      <w:numFmt w:val="decimal"/>
      <w:lvlText w:val="%1."/>
      <w:lvlJc w:val="left"/>
      <w:pPr>
        <w:ind w:left="360" w:hanging="360"/>
      </w:pPr>
      <w:rPr>
        <w:rFonts w:ascii="Arial" w:eastAsia="Times New Roman" w:hAnsi="Arial" w:cs="Arial"/>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A58A0"/>
    <w:multiLevelType w:val="hybridMultilevel"/>
    <w:tmpl w:val="D7C2C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A30328"/>
    <w:multiLevelType w:val="multilevel"/>
    <w:tmpl w:val="A1C6A7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4C5F90"/>
    <w:multiLevelType w:val="hybridMultilevel"/>
    <w:tmpl w:val="B75E20CE"/>
    <w:lvl w:ilvl="0" w:tplc="1E423D3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836783"/>
    <w:multiLevelType w:val="hybridMultilevel"/>
    <w:tmpl w:val="CCD6B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ED55CD"/>
    <w:multiLevelType w:val="multilevel"/>
    <w:tmpl w:val="1160DA76"/>
    <w:lvl w:ilvl="0">
      <w:start w:val="1"/>
      <w:numFmt w:val="decimal"/>
      <w:lvlText w:val="%1."/>
      <w:lvlJc w:val="left"/>
      <w:pPr>
        <w:ind w:left="5114" w:hanging="360"/>
      </w:pPr>
    </w:lvl>
    <w:lvl w:ilvl="1">
      <w:start w:val="1"/>
      <w:numFmt w:val="decimal"/>
      <w:lvlText w:val="%1.%2."/>
      <w:lvlJc w:val="left"/>
      <w:pPr>
        <w:ind w:left="1151" w:hanging="432"/>
      </w:pPr>
    </w:lvl>
    <w:lvl w:ilvl="2">
      <w:start w:val="1"/>
      <w:numFmt w:val="decimal"/>
      <w:lvlText w:val="%1.%2.%3."/>
      <w:lvlJc w:val="left"/>
      <w:pPr>
        <w:ind w:left="1583" w:hanging="504"/>
      </w:pPr>
    </w:lvl>
    <w:lvl w:ilvl="3">
      <w:start w:val="1"/>
      <w:numFmt w:val="decimal"/>
      <w:lvlText w:val="%1.%2.%3.%4."/>
      <w:lvlJc w:val="left"/>
      <w:pPr>
        <w:ind w:left="2087" w:hanging="648"/>
      </w:pPr>
    </w:lvl>
    <w:lvl w:ilvl="4">
      <w:start w:val="1"/>
      <w:numFmt w:val="decimal"/>
      <w:lvlText w:val="%1.%2.%3.%4.%5."/>
      <w:lvlJc w:val="left"/>
      <w:pPr>
        <w:ind w:left="2591" w:hanging="792"/>
      </w:pPr>
    </w:lvl>
    <w:lvl w:ilvl="5">
      <w:start w:val="1"/>
      <w:numFmt w:val="decimal"/>
      <w:lvlText w:val="%1.%2.%3.%4.%5.%6."/>
      <w:lvlJc w:val="left"/>
      <w:pPr>
        <w:ind w:left="3095" w:hanging="936"/>
      </w:pPr>
    </w:lvl>
    <w:lvl w:ilvl="6">
      <w:start w:val="1"/>
      <w:numFmt w:val="decimal"/>
      <w:lvlText w:val="%1.%2.%3.%4.%5.%6.%7."/>
      <w:lvlJc w:val="left"/>
      <w:pPr>
        <w:ind w:left="3599" w:hanging="1080"/>
      </w:pPr>
    </w:lvl>
    <w:lvl w:ilvl="7">
      <w:start w:val="1"/>
      <w:numFmt w:val="decimal"/>
      <w:lvlText w:val="%1.%2.%3.%4.%5.%6.%7.%8."/>
      <w:lvlJc w:val="left"/>
      <w:pPr>
        <w:ind w:left="4103" w:hanging="1224"/>
      </w:pPr>
    </w:lvl>
    <w:lvl w:ilvl="8">
      <w:start w:val="1"/>
      <w:numFmt w:val="decimal"/>
      <w:lvlText w:val="%1.%2.%3.%4.%5.%6.%7.%8.%9."/>
      <w:lvlJc w:val="left"/>
      <w:pPr>
        <w:ind w:left="4679" w:hanging="1440"/>
      </w:pPr>
    </w:lvl>
  </w:abstractNum>
  <w:abstractNum w:abstractNumId="17">
    <w:nsid w:val="3B782479"/>
    <w:multiLevelType w:val="hybridMultilevel"/>
    <w:tmpl w:val="BF5A6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C3403B"/>
    <w:multiLevelType w:val="hybridMultilevel"/>
    <w:tmpl w:val="BB066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4945A7"/>
    <w:multiLevelType w:val="multilevel"/>
    <w:tmpl w:val="A758758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8120D9"/>
    <w:multiLevelType w:val="singleLevel"/>
    <w:tmpl w:val="76ECE1B2"/>
    <w:lvl w:ilvl="0">
      <w:start w:val="1"/>
      <w:numFmt w:val="decimal"/>
      <w:lvlText w:val="%1."/>
      <w:lvlJc w:val="left"/>
      <w:pPr>
        <w:tabs>
          <w:tab w:val="num" w:pos="360"/>
        </w:tabs>
        <w:ind w:left="360" w:hanging="360"/>
      </w:pPr>
      <w:rPr>
        <w:rFonts w:ascii="Arial" w:eastAsia="Times New Roman" w:hAnsi="Arial" w:cs="Arial"/>
        <w:b/>
      </w:rPr>
    </w:lvl>
  </w:abstractNum>
  <w:abstractNum w:abstractNumId="21">
    <w:nsid w:val="451027C1"/>
    <w:multiLevelType w:val="hybridMultilevel"/>
    <w:tmpl w:val="C91E106A"/>
    <w:lvl w:ilvl="0" w:tplc="04100001">
      <w:start w:val="1"/>
      <w:numFmt w:val="bullet"/>
      <w:lvlText w:val=""/>
      <w:lvlJc w:val="left"/>
      <w:pPr>
        <w:ind w:left="772" w:hanging="360"/>
      </w:pPr>
      <w:rPr>
        <w:rFonts w:ascii="Symbol" w:hAnsi="Symbol" w:hint="default"/>
      </w:rPr>
    </w:lvl>
    <w:lvl w:ilvl="1" w:tplc="04100003">
      <w:start w:val="1"/>
      <w:numFmt w:val="bullet"/>
      <w:lvlText w:val="o"/>
      <w:lvlJc w:val="left"/>
      <w:pPr>
        <w:ind w:left="1492" w:hanging="360"/>
      </w:pPr>
      <w:rPr>
        <w:rFonts w:ascii="Courier New" w:hAnsi="Courier New" w:cs="Courier New" w:hint="default"/>
      </w:rPr>
    </w:lvl>
    <w:lvl w:ilvl="2" w:tplc="1E423D34">
      <w:numFmt w:val="bullet"/>
      <w:lvlText w:val="•"/>
      <w:lvlJc w:val="left"/>
      <w:pPr>
        <w:ind w:left="2212" w:hanging="360"/>
      </w:pPr>
      <w:rPr>
        <w:rFonts w:ascii="Calibri" w:eastAsia="Calibri" w:hAnsi="Calibri" w:cs="Calibri"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22">
    <w:nsid w:val="4583766F"/>
    <w:multiLevelType w:val="multilevel"/>
    <w:tmpl w:val="AC8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C732B0"/>
    <w:multiLevelType w:val="hybridMultilevel"/>
    <w:tmpl w:val="F4DAF840"/>
    <w:lvl w:ilvl="0" w:tplc="0410000F">
      <w:start w:val="1"/>
      <w:numFmt w:val="decimal"/>
      <w:lvlText w:val="%1."/>
      <w:lvlJc w:val="left"/>
      <w:pPr>
        <w:ind w:left="772" w:hanging="360"/>
      </w:pPr>
      <w:rPr>
        <w:rFonts w:hint="default"/>
      </w:rPr>
    </w:lvl>
    <w:lvl w:ilvl="1" w:tplc="04100003">
      <w:start w:val="1"/>
      <w:numFmt w:val="bullet"/>
      <w:lvlText w:val="o"/>
      <w:lvlJc w:val="left"/>
      <w:pPr>
        <w:ind w:left="1492" w:hanging="360"/>
      </w:pPr>
      <w:rPr>
        <w:rFonts w:ascii="Courier New" w:hAnsi="Courier New" w:cs="Courier New" w:hint="default"/>
      </w:rPr>
    </w:lvl>
    <w:lvl w:ilvl="2" w:tplc="1E423D34">
      <w:numFmt w:val="bullet"/>
      <w:lvlText w:val="•"/>
      <w:lvlJc w:val="left"/>
      <w:pPr>
        <w:ind w:left="2212" w:hanging="360"/>
      </w:pPr>
      <w:rPr>
        <w:rFonts w:ascii="Calibri" w:eastAsia="Calibri" w:hAnsi="Calibri" w:cs="Calibri" w:hint="default"/>
      </w:rPr>
    </w:lvl>
    <w:lvl w:ilvl="3" w:tplc="687A75DA">
      <w:numFmt w:val="bullet"/>
      <w:lvlText w:val="-"/>
      <w:lvlJc w:val="left"/>
      <w:pPr>
        <w:ind w:left="2932" w:hanging="360"/>
      </w:pPr>
      <w:rPr>
        <w:rFonts w:ascii="Calibri Light" w:eastAsia="Times New Roman" w:hAnsi="Calibri Light" w:cs="Calibri Light"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24">
    <w:nsid w:val="4D8D6809"/>
    <w:multiLevelType w:val="multilevel"/>
    <w:tmpl w:val="BC6E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EB37CD"/>
    <w:multiLevelType w:val="hybridMultilevel"/>
    <w:tmpl w:val="F86E2D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F62075"/>
    <w:multiLevelType w:val="hybridMultilevel"/>
    <w:tmpl w:val="54E2F1D4"/>
    <w:lvl w:ilvl="0" w:tplc="FC3406B8">
      <w:start w:val="1"/>
      <w:numFmt w:val="decimal"/>
      <w:lvlText w:val="%1."/>
      <w:lvlJc w:val="left"/>
      <w:pPr>
        <w:ind w:left="360" w:hanging="360"/>
      </w:pPr>
      <w:rPr>
        <w:rFonts w:hint="default"/>
        <w:b/>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2391383"/>
    <w:multiLevelType w:val="multilevel"/>
    <w:tmpl w:val="8BEC416E"/>
    <w:lvl w:ilvl="0">
      <w:start w:val="1"/>
      <w:numFmt w:val="decimal"/>
      <w:pStyle w:val="Titolo1"/>
      <w:lvlText w:val="Articolo %1."/>
      <w:lvlJc w:val="left"/>
      <w:pPr>
        <w:ind w:left="1779" w:hanging="360"/>
      </w:pPr>
      <w:rPr>
        <w:rFonts w:ascii="Calibri Light" w:hAnsi="Calibri Light" w:cs="Calibri Light"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itolo2"/>
      <w:lvlText w:val="%1.%2."/>
      <w:lvlJc w:val="left"/>
      <w:pPr>
        <w:ind w:left="-3678" w:hanging="432"/>
      </w:pPr>
    </w:lvl>
    <w:lvl w:ilvl="2">
      <w:start w:val="1"/>
      <w:numFmt w:val="decimal"/>
      <w:pStyle w:val="Titolo3"/>
      <w:lvlText w:val="%1.%2.%3."/>
      <w:lvlJc w:val="left"/>
      <w:pPr>
        <w:ind w:left="799"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8">
    <w:nsid w:val="53510A64"/>
    <w:multiLevelType w:val="multilevel"/>
    <w:tmpl w:val="AB9889E8"/>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BF7355"/>
    <w:multiLevelType w:val="hybridMultilevel"/>
    <w:tmpl w:val="CF883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48429C"/>
    <w:multiLevelType w:val="multilevel"/>
    <w:tmpl w:val="32EC11EA"/>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CE07A9"/>
    <w:multiLevelType w:val="hybridMultilevel"/>
    <w:tmpl w:val="FD100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2D24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4A1C29"/>
    <w:multiLevelType w:val="hybridMultilevel"/>
    <w:tmpl w:val="F8324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025F28"/>
    <w:multiLevelType w:val="hybridMultilevel"/>
    <w:tmpl w:val="91D62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C5308A5"/>
    <w:multiLevelType w:val="multilevel"/>
    <w:tmpl w:val="0410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0F1556"/>
    <w:multiLevelType w:val="multilevel"/>
    <w:tmpl w:val="842E5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962532"/>
    <w:multiLevelType w:val="multilevel"/>
    <w:tmpl w:val="6608CD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45B0EA4"/>
    <w:multiLevelType w:val="multilevel"/>
    <w:tmpl w:val="600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7240DF"/>
    <w:multiLevelType w:val="hybridMultilevel"/>
    <w:tmpl w:val="B530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7D5999"/>
    <w:multiLevelType w:val="hybridMultilevel"/>
    <w:tmpl w:val="FAB2466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1">
    <w:nsid w:val="7E5E361F"/>
    <w:multiLevelType w:val="multilevel"/>
    <w:tmpl w:val="A594BB12"/>
    <w:lvl w:ilvl="0">
      <w:start w:val="2"/>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33"/>
  </w:num>
  <w:num w:numId="2">
    <w:abstractNumId w:val="34"/>
  </w:num>
  <w:num w:numId="3">
    <w:abstractNumId w:val="15"/>
  </w:num>
  <w:num w:numId="4">
    <w:abstractNumId w:val="8"/>
  </w:num>
  <w:num w:numId="5">
    <w:abstractNumId w:val="6"/>
  </w:num>
  <w:num w:numId="6">
    <w:abstractNumId w:val="12"/>
  </w:num>
  <w:num w:numId="7">
    <w:abstractNumId w:val="18"/>
  </w:num>
  <w:num w:numId="8">
    <w:abstractNumId w:val="13"/>
  </w:num>
  <w:num w:numId="9">
    <w:abstractNumId w:val="31"/>
  </w:num>
  <w:num w:numId="10">
    <w:abstractNumId w:val="37"/>
  </w:num>
  <w:num w:numId="11">
    <w:abstractNumId w:val="0"/>
  </w:num>
  <w:num w:numId="12">
    <w:abstractNumId w:val="41"/>
  </w:num>
  <w:num w:numId="13">
    <w:abstractNumId w:val="39"/>
  </w:num>
  <w:num w:numId="14">
    <w:abstractNumId w:val="38"/>
  </w:num>
  <w:num w:numId="15">
    <w:abstractNumId w:val="22"/>
  </w:num>
  <w:num w:numId="16">
    <w:abstractNumId w:val="36"/>
  </w:num>
  <w:num w:numId="17">
    <w:abstractNumId w:val="24"/>
  </w:num>
  <w:num w:numId="18">
    <w:abstractNumId w:val="19"/>
  </w:num>
  <w:num w:numId="19">
    <w:abstractNumId w:val="30"/>
  </w:num>
  <w:num w:numId="20">
    <w:abstractNumId w:val="25"/>
  </w:num>
  <w:num w:numId="21">
    <w:abstractNumId w:val="2"/>
  </w:num>
  <w:num w:numId="22">
    <w:abstractNumId w:val="21"/>
  </w:num>
  <w:num w:numId="23">
    <w:abstractNumId w:val="23"/>
  </w:num>
  <w:num w:numId="24">
    <w:abstractNumId w:val="16"/>
  </w:num>
  <w:num w:numId="25">
    <w:abstractNumId w:val="29"/>
  </w:num>
  <w:num w:numId="26">
    <w:abstractNumId w:val="14"/>
  </w:num>
  <w:num w:numId="27">
    <w:abstractNumId w:val="7"/>
  </w:num>
  <w:num w:numId="28">
    <w:abstractNumId w:val="4"/>
  </w:num>
  <w:num w:numId="29">
    <w:abstractNumId w:val="1"/>
  </w:num>
  <w:num w:numId="30">
    <w:abstractNumId w:val="17"/>
  </w:num>
  <w:num w:numId="31">
    <w:abstractNumId w:val="20"/>
  </w:num>
  <w:num w:numId="32">
    <w:abstractNumId w:val="26"/>
  </w:num>
  <w:num w:numId="33">
    <w:abstractNumId w:val="11"/>
  </w:num>
  <w:num w:numId="34">
    <w:abstractNumId w:val="10"/>
  </w:num>
  <w:num w:numId="35">
    <w:abstractNumId w:val="35"/>
  </w:num>
  <w:num w:numId="36">
    <w:abstractNumId w:val="27"/>
  </w:num>
  <w:num w:numId="37">
    <w:abstractNumId w:val="32"/>
  </w:num>
  <w:num w:numId="38">
    <w:abstractNumId w:val="28"/>
  </w:num>
  <w:num w:numId="39">
    <w:abstractNumId w:val="4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BC504B"/>
    <w:rsid w:val="00001A9C"/>
    <w:rsid w:val="0001135D"/>
    <w:rsid w:val="00012089"/>
    <w:rsid w:val="00015BBF"/>
    <w:rsid w:val="000240AE"/>
    <w:rsid w:val="000262DE"/>
    <w:rsid w:val="00031A90"/>
    <w:rsid w:val="000406B7"/>
    <w:rsid w:val="000421B0"/>
    <w:rsid w:val="00042E1D"/>
    <w:rsid w:val="00050670"/>
    <w:rsid w:val="00052016"/>
    <w:rsid w:val="00061AFE"/>
    <w:rsid w:val="00066EA9"/>
    <w:rsid w:val="00080E91"/>
    <w:rsid w:val="00094F0A"/>
    <w:rsid w:val="000A2162"/>
    <w:rsid w:val="000A4F3D"/>
    <w:rsid w:val="000B0D02"/>
    <w:rsid w:val="000B4C37"/>
    <w:rsid w:val="000B71FD"/>
    <w:rsid w:val="000C4342"/>
    <w:rsid w:val="000D05C8"/>
    <w:rsid w:val="000D4707"/>
    <w:rsid w:val="0010292F"/>
    <w:rsid w:val="00105D16"/>
    <w:rsid w:val="001150F0"/>
    <w:rsid w:val="00117D74"/>
    <w:rsid w:val="00123446"/>
    <w:rsid w:val="00132D0E"/>
    <w:rsid w:val="00140658"/>
    <w:rsid w:val="00142316"/>
    <w:rsid w:val="0015449D"/>
    <w:rsid w:val="00157857"/>
    <w:rsid w:val="00157A78"/>
    <w:rsid w:val="00163EA1"/>
    <w:rsid w:val="00171E95"/>
    <w:rsid w:val="001762A7"/>
    <w:rsid w:val="00177081"/>
    <w:rsid w:val="001770A1"/>
    <w:rsid w:val="001770EF"/>
    <w:rsid w:val="0019226C"/>
    <w:rsid w:val="00193BBB"/>
    <w:rsid w:val="00195886"/>
    <w:rsid w:val="001A068E"/>
    <w:rsid w:val="001B3FE0"/>
    <w:rsid w:val="001D3FD0"/>
    <w:rsid w:val="0020213C"/>
    <w:rsid w:val="00230119"/>
    <w:rsid w:val="002524CA"/>
    <w:rsid w:val="00264CD4"/>
    <w:rsid w:val="00266646"/>
    <w:rsid w:val="0028252B"/>
    <w:rsid w:val="002829C6"/>
    <w:rsid w:val="002A0D35"/>
    <w:rsid w:val="002A6A7E"/>
    <w:rsid w:val="002B2C5A"/>
    <w:rsid w:val="002B39C0"/>
    <w:rsid w:val="002B6062"/>
    <w:rsid w:val="002B75B3"/>
    <w:rsid w:val="002C3E19"/>
    <w:rsid w:val="002C59CD"/>
    <w:rsid w:val="002E15AA"/>
    <w:rsid w:val="002E5CA5"/>
    <w:rsid w:val="002E5E5F"/>
    <w:rsid w:val="002F58FD"/>
    <w:rsid w:val="00307AE1"/>
    <w:rsid w:val="00315A98"/>
    <w:rsid w:val="003244DA"/>
    <w:rsid w:val="00327693"/>
    <w:rsid w:val="00330E3C"/>
    <w:rsid w:val="00343B97"/>
    <w:rsid w:val="00352486"/>
    <w:rsid w:val="0036134D"/>
    <w:rsid w:val="003662E1"/>
    <w:rsid w:val="003927B4"/>
    <w:rsid w:val="00396092"/>
    <w:rsid w:val="00396563"/>
    <w:rsid w:val="003967BA"/>
    <w:rsid w:val="003B3382"/>
    <w:rsid w:val="003D4E66"/>
    <w:rsid w:val="003F7DEB"/>
    <w:rsid w:val="00421B90"/>
    <w:rsid w:val="00434794"/>
    <w:rsid w:val="00443FE1"/>
    <w:rsid w:val="004520CE"/>
    <w:rsid w:val="00452768"/>
    <w:rsid w:val="004622B5"/>
    <w:rsid w:val="004634A8"/>
    <w:rsid w:val="00470976"/>
    <w:rsid w:val="004803C4"/>
    <w:rsid w:val="0049166B"/>
    <w:rsid w:val="004E418F"/>
    <w:rsid w:val="004E51C8"/>
    <w:rsid w:val="004E678A"/>
    <w:rsid w:val="004F1C7D"/>
    <w:rsid w:val="004F2B21"/>
    <w:rsid w:val="00503340"/>
    <w:rsid w:val="005104C5"/>
    <w:rsid w:val="00513AA6"/>
    <w:rsid w:val="00516124"/>
    <w:rsid w:val="00520E40"/>
    <w:rsid w:val="005253D9"/>
    <w:rsid w:val="00533DE4"/>
    <w:rsid w:val="00541BE8"/>
    <w:rsid w:val="005469F1"/>
    <w:rsid w:val="00555EBC"/>
    <w:rsid w:val="00556156"/>
    <w:rsid w:val="00557067"/>
    <w:rsid w:val="00562560"/>
    <w:rsid w:val="005B12F5"/>
    <w:rsid w:val="005C2C79"/>
    <w:rsid w:val="005D4035"/>
    <w:rsid w:val="005E0808"/>
    <w:rsid w:val="005E5508"/>
    <w:rsid w:val="005F045B"/>
    <w:rsid w:val="0061249D"/>
    <w:rsid w:val="006139FA"/>
    <w:rsid w:val="00623331"/>
    <w:rsid w:val="00625734"/>
    <w:rsid w:val="0062722B"/>
    <w:rsid w:val="00642210"/>
    <w:rsid w:val="00644D45"/>
    <w:rsid w:val="00650534"/>
    <w:rsid w:val="00651170"/>
    <w:rsid w:val="006514B5"/>
    <w:rsid w:val="0065477D"/>
    <w:rsid w:val="00654D3F"/>
    <w:rsid w:val="006564D2"/>
    <w:rsid w:val="00657B56"/>
    <w:rsid w:val="00660904"/>
    <w:rsid w:val="00661C4A"/>
    <w:rsid w:val="00664BF2"/>
    <w:rsid w:val="006835D4"/>
    <w:rsid w:val="006839CE"/>
    <w:rsid w:val="00691AFD"/>
    <w:rsid w:val="006928CF"/>
    <w:rsid w:val="0069615B"/>
    <w:rsid w:val="006C5A11"/>
    <w:rsid w:val="006D5E5A"/>
    <w:rsid w:val="006E332C"/>
    <w:rsid w:val="006E5FE2"/>
    <w:rsid w:val="006E7591"/>
    <w:rsid w:val="006F5442"/>
    <w:rsid w:val="007053A3"/>
    <w:rsid w:val="00707277"/>
    <w:rsid w:val="00717F2F"/>
    <w:rsid w:val="0072355D"/>
    <w:rsid w:val="00730ADF"/>
    <w:rsid w:val="00735C73"/>
    <w:rsid w:val="00773239"/>
    <w:rsid w:val="0078150E"/>
    <w:rsid w:val="00790C00"/>
    <w:rsid w:val="007A1D9F"/>
    <w:rsid w:val="007A7159"/>
    <w:rsid w:val="007A733E"/>
    <w:rsid w:val="007C5A12"/>
    <w:rsid w:val="007C7536"/>
    <w:rsid w:val="007D3038"/>
    <w:rsid w:val="007F3CF6"/>
    <w:rsid w:val="00825FEE"/>
    <w:rsid w:val="008357A6"/>
    <w:rsid w:val="008470C6"/>
    <w:rsid w:val="0086665E"/>
    <w:rsid w:val="008677EB"/>
    <w:rsid w:val="00872232"/>
    <w:rsid w:val="0087383C"/>
    <w:rsid w:val="00877B63"/>
    <w:rsid w:val="0088225B"/>
    <w:rsid w:val="00882962"/>
    <w:rsid w:val="00882EF5"/>
    <w:rsid w:val="00884069"/>
    <w:rsid w:val="008854A5"/>
    <w:rsid w:val="0089198F"/>
    <w:rsid w:val="00895748"/>
    <w:rsid w:val="008A46DF"/>
    <w:rsid w:val="008A7DF1"/>
    <w:rsid w:val="008B5AED"/>
    <w:rsid w:val="008B5EA6"/>
    <w:rsid w:val="008B6922"/>
    <w:rsid w:val="008E151C"/>
    <w:rsid w:val="008E7136"/>
    <w:rsid w:val="00910BD5"/>
    <w:rsid w:val="00937AA5"/>
    <w:rsid w:val="009478CD"/>
    <w:rsid w:val="00955610"/>
    <w:rsid w:val="0096064D"/>
    <w:rsid w:val="00966B8F"/>
    <w:rsid w:val="00966D98"/>
    <w:rsid w:val="009774A7"/>
    <w:rsid w:val="0098030F"/>
    <w:rsid w:val="009977EA"/>
    <w:rsid w:val="009A4187"/>
    <w:rsid w:val="009A53EF"/>
    <w:rsid w:val="009B295B"/>
    <w:rsid w:val="009E4E61"/>
    <w:rsid w:val="009F4240"/>
    <w:rsid w:val="00A150AA"/>
    <w:rsid w:val="00A17DF5"/>
    <w:rsid w:val="00A2070B"/>
    <w:rsid w:val="00A37681"/>
    <w:rsid w:val="00A41FD7"/>
    <w:rsid w:val="00A577E1"/>
    <w:rsid w:val="00A67D76"/>
    <w:rsid w:val="00A70B00"/>
    <w:rsid w:val="00A76EF4"/>
    <w:rsid w:val="00A85A2B"/>
    <w:rsid w:val="00AA3A53"/>
    <w:rsid w:val="00AC334C"/>
    <w:rsid w:val="00AC589D"/>
    <w:rsid w:val="00AD378E"/>
    <w:rsid w:val="00AE7357"/>
    <w:rsid w:val="00AF264E"/>
    <w:rsid w:val="00AF6507"/>
    <w:rsid w:val="00B0423C"/>
    <w:rsid w:val="00B1572B"/>
    <w:rsid w:val="00B1596D"/>
    <w:rsid w:val="00B53B94"/>
    <w:rsid w:val="00B5513E"/>
    <w:rsid w:val="00B563DD"/>
    <w:rsid w:val="00B5686D"/>
    <w:rsid w:val="00B64D34"/>
    <w:rsid w:val="00B70FBF"/>
    <w:rsid w:val="00B838F6"/>
    <w:rsid w:val="00B8715C"/>
    <w:rsid w:val="00BA1FD9"/>
    <w:rsid w:val="00BA2D8E"/>
    <w:rsid w:val="00BB566D"/>
    <w:rsid w:val="00BC504B"/>
    <w:rsid w:val="00BC59BF"/>
    <w:rsid w:val="00BC77B9"/>
    <w:rsid w:val="00BC7918"/>
    <w:rsid w:val="00BE03CC"/>
    <w:rsid w:val="00BE42F5"/>
    <w:rsid w:val="00BF1D14"/>
    <w:rsid w:val="00C02D71"/>
    <w:rsid w:val="00C13635"/>
    <w:rsid w:val="00C24604"/>
    <w:rsid w:val="00C34BAF"/>
    <w:rsid w:val="00C3738C"/>
    <w:rsid w:val="00C4502C"/>
    <w:rsid w:val="00C521FE"/>
    <w:rsid w:val="00C54E2D"/>
    <w:rsid w:val="00C54F1D"/>
    <w:rsid w:val="00C5759D"/>
    <w:rsid w:val="00C64D09"/>
    <w:rsid w:val="00C733F7"/>
    <w:rsid w:val="00C752B6"/>
    <w:rsid w:val="00C803C6"/>
    <w:rsid w:val="00C86F80"/>
    <w:rsid w:val="00CA52A6"/>
    <w:rsid w:val="00CA7F60"/>
    <w:rsid w:val="00CB03BD"/>
    <w:rsid w:val="00CB45FD"/>
    <w:rsid w:val="00CC4A05"/>
    <w:rsid w:val="00CC5139"/>
    <w:rsid w:val="00CC54B6"/>
    <w:rsid w:val="00CC644A"/>
    <w:rsid w:val="00CD676F"/>
    <w:rsid w:val="00CE1B5A"/>
    <w:rsid w:val="00CE2FF3"/>
    <w:rsid w:val="00CF1B1A"/>
    <w:rsid w:val="00CF7A57"/>
    <w:rsid w:val="00D07A74"/>
    <w:rsid w:val="00D13B23"/>
    <w:rsid w:val="00D17E0D"/>
    <w:rsid w:val="00D23816"/>
    <w:rsid w:val="00D252EC"/>
    <w:rsid w:val="00D26AD6"/>
    <w:rsid w:val="00D34C52"/>
    <w:rsid w:val="00D34EB3"/>
    <w:rsid w:val="00D54112"/>
    <w:rsid w:val="00D54CB2"/>
    <w:rsid w:val="00D7261B"/>
    <w:rsid w:val="00D7397F"/>
    <w:rsid w:val="00D86FC8"/>
    <w:rsid w:val="00D87935"/>
    <w:rsid w:val="00D95432"/>
    <w:rsid w:val="00D9658C"/>
    <w:rsid w:val="00DA2671"/>
    <w:rsid w:val="00DA7DD3"/>
    <w:rsid w:val="00DB1E4A"/>
    <w:rsid w:val="00DB2A7E"/>
    <w:rsid w:val="00DB4FC8"/>
    <w:rsid w:val="00DC3963"/>
    <w:rsid w:val="00DC7005"/>
    <w:rsid w:val="00DC7571"/>
    <w:rsid w:val="00DD25B5"/>
    <w:rsid w:val="00DE5758"/>
    <w:rsid w:val="00E05656"/>
    <w:rsid w:val="00E14A2A"/>
    <w:rsid w:val="00E27853"/>
    <w:rsid w:val="00E312BA"/>
    <w:rsid w:val="00E543E9"/>
    <w:rsid w:val="00E673EB"/>
    <w:rsid w:val="00E82BD1"/>
    <w:rsid w:val="00EA5964"/>
    <w:rsid w:val="00EA6049"/>
    <w:rsid w:val="00EB4FCB"/>
    <w:rsid w:val="00EB7379"/>
    <w:rsid w:val="00EC158D"/>
    <w:rsid w:val="00EC1E83"/>
    <w:rsid w:val="00EF27E1"/>
    <w:rsid w:val="00F00DC8"/>
    <w:rsid w:val="00F02A30"/>
    <w:rsid w:val="00F03EE7"/>
    <w:rsid w:val="00F044EA"/>
    <w:rsid w:val="00F155B2"/>
    <w:rsid w:val="00F2374A"/>
    <w:rsid w:val="00F30EC7"/>
    <w:rsid w:val="00F32732"/>
    <w:rsid w:val="00F34103"/>
    <w:rsid w:val="00F56851"/>
    <w:rsid w:val="00F62EC1"/>
    <w:rsid w:val="00F676C6"/>
    <w:rsid w:val="00F83F9F"/>
    <w:rsid w:val="00F912D1"/>
    <w:rsid w:val="00F95532"/>
    <w:rsid w:val="00FA233B"/>
    <w:rsid w:val="00FB3B17"/>
    <w:rsid w:val="00FB6968"/>
    <w:rsid w:val="00FC7D00"/>
    <w:rsid w:val="00FD1575"/>
    <w:rsid w:val="00FE4CF9"/>
    <w:rsid w:val="00FF1B5E"/>
    <w:rsid w:val="00FF69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AD6"/>
    <w:pPr>
      <w:spacing w:after="160" w:line="259" w:lineRule="auto"/>
    </w:pPr>
    <w:rPr>
      <w:sz w:val="24"/>
      <w:szCs w:val="22"/>
      <w:lang w:eastAsia="en-US"/>
    </w:rPr>
  </w:style>
  <w:style w:type="paragraph" w:styleId="Titolo1">
    <w:name w:val="heading 1"/>
    <w:basedOn w:val="Normale"/>
    <w:next w:val="Normale"/>
    <w:link w:val="Titolo1Carattere"/>
    <w:uiPriority w:val="9"/>
    <w:qFormat/>
    <w:rsid w:val="00052016"/>
    <w:pPr>
      <w:keepNext/>
      <w:numPr>
        <w:numId w:val="36"/>
      </w:numPr>
      <w:spacing w:before="120" w:after="60"/>
      <w:ind w:left="357" w:hanging="357"/>
      <w:outlineLvl w:val="0"/>
    </w:pPr>
    <w:rPr>
      <w:rFonts w:ascii="Calibri Light" w:eastAsia="Times New Roman" w:hAnsi="Calibri Light"/>
      <w:b/>
      <w:bCs/>
      <w:color w:val="C00000"/>
      <w:kern w:val="32"/>
      <w:sz w:val="32"/>
      <w:szCs w:val="26"/>
      <w:lang w:eastAsia="it-IT"/>
    </w:rPr>
  </w:style>
  <w:style w:type="paragraph" w:styleId="Titolo2">
    <w:name w:val="heading 2"/>
    <w:basedOn w:val="Titolo1"/>
    <w:next w:val="Normale"/>
    <w:link w:val="Titolo2Carattere"/>
    <w:uiPriority w:val="9"/>
    <w:unhideWhenUsed/>
    <w:qFormat/>
    <w:rsid w:val="00AD378E"/>
    <w:pPr>
      <w:numPr>
        <w:ilvl w:val="1"/>
      </w:numPr>
      <w:ind w:left="567"/>
      <w:outlineLvl w:val="1"/>
    </w:pPr>
    <w:rPr>
      <w:color w:val="5B9BD5"/>
    </w:rPr>
  </w:style>
  <w:style w:type="paragraph" w:styleId="Titolo3">
    <w:name w:val="heading 3"/>
    <w:basedOn w:val="Titolo2"/>
    <w:next w:val="Normale"/>
    <w:link w:val="Titolo3Carattere"/>
    <w:uiPriority w:val="9"/>
    <w:unhideWhenUsed/>
    <w:qFormat/>
    <w:rsid w:val="00AD378E"/>
    <w:pPr>
      <w:numPr>
        <w:ilvl w:val="2"/>
      </w:numPr>
      <w:ind w:left="993"/>
      <w:outlineLvl w:val="2"/>
    </w:pPr>
    <w:rPr>
      <w:rFonts w:cs="Calibri"/>
      <w:b w:val="0"/>
      <w:i/>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5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0240AE"/>
    <w:rPr>
      <w:color w:val="0563C1"/>
      <w:u w:val="single"/>
    </w:rPr>
  </w:style>
  <w:style w:type="character" w:customStyle="1" w:styleId="apple-converted-space">
    <w:name w:val="apple-converted-space"/>
    <w:basedOn w:val="Carpredefinitoparagrafo"/>
    <w:rsid w:val="00CF7A57"/>
  </w:style>
  <w:style w:type="paragraph" w:styleId="Paragrafoelenco">
    <w:name w:val="List Paragraph"/>
    <w:basedOn w:val="Normale"/>
    <w:uiPriority w:val="34"/>
    <w:qFormat/>
    <w:rsid w:val="00061AFE"/>
    <w:pPr>
      <w:ind w:left="720"/>
      <w:contextualSpacing/>
    </w:pPr>
  </w:style>
  <w:style w:type="paragraph" w:styleId="Testofumetto">
    <w:name w:val="Balloon Text"/>
    <w:basedOn w:val="Normale"/>
    <w:link w:val="TestofumettoCarattere"/>
    <w:uiPriority w:val="99"/>
    <w:semiHidden/>
    <w:unhideWhenUsed/>
    <w:rsid w:val="0043479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34794"/>
    <w:rPr>
      <w:rFonts w:ascii="Tahoma" w:hAnsi="Tahoma" w:cs="Tahoma"/>
      <w:sz w:val="16"/>
      <w:szCs w:val="16"/>
    </w:rPr>
  </w:style>
  <w:style w:type="paragraph" w:customStyle="1" w:styleId="Corpodeltesto1">
    <w:name w:val="Corpo del testo1"/>
    <w:basedOn w:val="Normale"/>
    <w:link w:val="CorpodeltestoCarattere1"/>
    <w:unhideWhenUsed/>
    <w:rsid w:val="00E14A2A"/>
    <w:pPr>
      <w:spacing w:after="0" w:line="240" w:lineRule="auto"/>
      <w:jc w:val="both"/>
    </w:pPr>
    <w:rPr>
      <w:rFonts w:ascii="Times New Roman" w:eastAsia="Times New Roman" w:hAnsi="Times New Roman"/>
      <w:szCs w:val="24"/>
      <w:lang w:eastAsia="it-IT"/>
    </w:rPr>
  </w:style>
  <w:style w:type="character" w:customStyle="1" w:styleId="CorpodeltestoCarattere1">
    <w:name w:val="Corpo del testo Carattere1"/>
    <w:link w:val="Corpodeltesto1"/>
    <w:semiHidden/>
    <w:rsid w:val="00E14A2A"/>
    <w:rPr>
      <w:rFonts w:ascii="Times New Roman" w:eastAsia="Times New Roman" w:hAnsi="Times New Roman" w:cs="Times New Roman"/>
      <w:sz w:val="24"/>
      <w:szCs w:val="24"/>
      <w:lang w:eastAsia="it-IT"/>
    </w:rPr>
  </w:style>
  <w:style w:type="paragraph" w:customStyle="1" w:styleId="Default">
    <w:name w:val="Default"/>
    <w:rsid w:val="00CA52A6"/>
    <w:pPr>
      <w:autoSpaceDE w:val="0"/>
      <w:autoSpaceDN w:val="0"/>
      <w:adjustRightInd w:val="0"/>
    </w:pPr>
    <w:rPr>
      <w:rFonts w:ascii="Times New Roman" w:hAnsi="Times New Roman"/>
      <w:color w:val="000000"/>
      <w:sz w:val="24"/>
      <w:szCs w:val="24"/>
      <w:lang w:eastAsia="en-US"/>
    </w:rPr>
  </w:style>
  <w:style w:type="paragraph" w:customStyle="1" w:styleId="Stile">
    <w:name w:val="Stile"/>
    <w:basedOn w:val="Normale"/>
    <w:next w:val="Corpodeltesto1"/>
    <w:link w:val="CorpodeltestoCarattere"/>
    <w:unhideWhenUsed/>
    <w:rsid w:val="00A67D76"/>
    <w:pPr>
      <w:spacing w:after="0" w:line="240" w:lineRule="auto"/>
      <w:jc w:val="both"/>
    </w:pPr>
    <w:rPr>
      <w:rFonts w:ascii="Times New Roman" w:eastAsia="Times New Roman" w:hAnsi="Times New Roman"/>
      <w:szCs w:val="24"/>
      <w:lang w:eastAsia="it-IT"/>
    </w:rPr>
  </w:style>
  <w:style w:type="character" w:customStyle="1" w:styleId="CorpodeltestoCarattere">
    <w:name w:val="Corpo del testo Carattere"/>
    <w:link w:val="Stile"/>
    <w:locked/>
    <w:rsid w:val="00A67D76"/>
    <w:rPr>
      <w:rFonts w:ascii="Times New Roman" w:eastAsia="Times New Roman" w:hAnsi="Times New Roman" w:cs="Times New Roman"/>
      <w:sz w:val="24"/>
      <w:szCs w:val="24"/>
      <w:lang w:eastAsia="it-IT"/>
    </w:rPr>
  </w:style>
  <w:style w:type="paragraph" w:styleId="NormaleWeb">
    <w:name w:val="Normal (Web)"/>
    <w:basedOn w:val="Normale"/>
    <w:link w:val="NormaleWebCarattere"/>
    <w:rsid w:val="00A67D76"/>
    <w:pPr>
      <w:spacing w:before="100" w:beforeAutospacing="1" w:after="100" w:afterAutospacing="1" w:line="240" w:lineRule="auto"/>
    </w:pPr>
    <w:rPr>
      <w:rFonts w:ascii="Times New Roman" w:eastAsia="SimSun" w:hAnsi="Times New Roman"/>
      <w:szCs w:val="24"/>
      <w:lang w:eastAsia="zh-CN"/>
    </w:rPr>
  </w:style>
  <w:style w:type="character" w:customStyle="1" w:styleId="NormaleWebCarattere">
    <w:name w:val="Normale (Web) Carattere"/>
    <w:link w:val="NormaleWeb"/>
    <w:locked/>
    <w:rsid w:val="00A67D76"/>
    <w:rPr>
      <w:rFonts w:ascii="Times New Roman" w:eastAsia="SimSun" w:hAnsi="Times New Roman" w:cs="Times New Roman"/>
      <w:sz w:val="24"/>
      <w:szCs w:val="24"/>
      <w:lang w:eastAsia="zh-CN"/>
    </w:rPr>
  </w:style>
  <w:style w:type="character" w:customStyle="1" w:styleId="mw-headline">
    <w:name w:val="mw-headline"/>
    <w:basedOn w:val="Carpredefinitoparagrafo"/>
    <w:rsid w:val="008B6922"/>
  </w:style>
  <w:style w:type="paragraph" w:styleId="PreformattatoHTML">
    <w:name w:val="HTML Preformatted"/>
    <w:basedOn w:val="Normale"/>
    <w:link w:val="PreformattatoHTMLCarattere"/>
    <w:uiPriority w:val="99"/>
    <w:semiHidden/>
    <w:unhideWhenUsed/>
    <w:rsid w:val="00CC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semiHidden/>
    <w:rsid w:val="00CC644A"/>
    <w:rPr>
      <w:rFonts w:ascii="Courier New" w:eastAsia="Times New Roman" w:hAnsi="Courier New" w:cs="Courier New"/>
    </w:rPr>
  </w:style>
  <w:style w:type="paragraph" w:styleId="Revisione">
    <w:name w:val="Revision"/>
    <w:hidden/>
    <w:uiPriority w:val="99"/>
    <w:semiHidden/>
    <w:rsid w:val="00171E95"/>
    <w:rPr>
      <w:sz w:val="22"/>
      <w:szCs w:val="22"/>
      <w:lang w:eastAsia="en-US"/>
    </w:rPr>
  </w:style>
  <w:style w:type="character" w:customStyle="1" w:styleId="Titolo1Carattere">
    <w:name w:val="Titolo 1 Carattere"/>
    <w:link w:val="Titolo1"/>
    <w:uiPriority w:val="9"/>
    <w:rsid w:val="00052016"/>
    <w:rPr>
      <w:rFonts w:ascii="Calibri Light" w:eastAsia="Times New Roman" w:hAnsi="Calibri Light"/>
      <w:b/>
      <w:bCs/>
      <w:color w:val="C00000"/>
      <w:kern w:val="32"/>
      <w:sz w:val="32"/>
      <w:szCs w:val="26"/>
    </w:rPr>
  </w:style>
  <w:style w:type="paragraph" w:styleId="Nessunaspaziatura">
    <w:name w:val="No Spacing"/>
    <w:uiPriority w:val="1"/>
    <w:qFormat/>
    <w:rsid w:val="005D4035"/>
    <w:rPr>
      <w:sz w:val="22"/>
      <w:szCs w:val="22"/>
      <w:lang w:eastAsia="en-US"/>
    </w:rPr>
  </w:style>
  <w:style w:type="character" w:customStyle="1" w:styleId="Titolo2Carattere">
    <w:name w:val="Titolo 2 Carattere"/>
    <w:link w:val="Titolo2"/>
    <w:uiPriority w:val="9"/>
    <w:rsid w:val="00AD378E"/>
    <w:rPr>
      <w:rFonts w:ascii="Calibri Light" w:eastAsia="Times New Roman" w:hAnsi="Calibri Light"/>
      <w:b/>
      <w:bCs/>
      <w:color w:val="5B9BD5"/>
      <w:kern w:val="32"/>
      <w:sz w:val="32"/>
      <w:szCs w:val="26"/>
    </w:rPr>
  </w:style>
  <w:style w:type="paragraph" w:styleId="Titolosommario">
    <w:name w:val="TOC Heading"/>
    <w:basedOn w:val="Titolo1"/>
    <w:next w:val="Normale"/>
    <w:uiPriority w:val="39"/>
    <w:unhideWhenUsed/>
    <w:qFormat/>
    <w:rsid w:val="0087383C"/>
    <w:pPr>
      <w:keepLines/>
      <w:spacing w:after="0"/>
      <w:outlineLvl w:val="9"/>
    </w:pPr>
    <w:rPr>
      <w:b w:val="0"/>
      <w:bCs w:val="0"/>
      <w:color w:val="2E74B5"/>
      <w:kern w:val="0"/>
      <w:szCs w:val="32"/>
    </w:rPr>
  </w:style>
  <w:style w:type="paragraph" w:styleId="Sommario1">
    <w:name w:val="toc 1"/>
    <w:basedOn w:val="Normale"/>
    <w:next w:val="Normale"/>
    <w:autoRedefine/>
    <w:uiPriority w:val="39"/>
    <w:unhideWhenUsed/>
    <w:rsid w:val="00163EA1"/>
    <w:pPr>
      <w:tabs>
        <w:tab w:val="left" w:pos="1320"/>
        <w:tab w:val="right" w:leader="dot" w:pos="9628"/>
      </w:tabs>
      <w:spacing w:after="40"/>
    </w:pPr>
  </w:style>
  <w:style w:type="paragraph" w:styleId="Sommario2">
    <w:name w:val="toc 2"/>
    <w:basedOn w:val="Normale"/>
    <w:next w:val="Normale"/>
    <w:autoRedefine/>
    <w:uiPriority w:val="39"/>
    <w:unhideWhenUsed/>
    <w:rsid w:val="008A7DF1"/>
    <w:pPr>
      <w:tabs>
        <w:tab w:val="left" w:pos="880"/>
        <w:tab w:val="right" w:leader="dot" w:pos="9628"/>
      </w:tabs>
      <w:spacing w:after="40"/>
      <w:ind w:left="221"/>
    </w:pPr>
  </w:style>
  <w:style w:type="character" w:customStyle="1" w:styleId="Titolo3Carattere">
    <w:name w:val="Titolo 3 Carattere"/>
    <w:link w:val="Titolo3"/>
    <w:uiPriority w:val="9"/>
    <w:rsid w:val="00AD378E"/>
    <w:rPr>
      <w:rFonts w:ascii="Calibri Light" w:eastAsia="Times New Roman" w:hAnsi="Calibri Light" w:cs="Calibri"/>
      <w:bCs/>
      <w:i/>
      <w:color w:val="5B9BD5"/>
      <w:kern w:val="32"/>
      <w:sz w:val="28"/>
      <w:szCs w:val="28"/>
    </w:rPr>
  </w:style>
  <w:style w:type="paragraph" w:styleId="Sommario3">
    <w:name w:val="toc 3"/>
    <w:basedOn w:val="Normale"/>
    <w:next w:val="Normale"/>
    <w:autoRedefine/>
    <w:uiPriority w:val="39"/>
    <w:unhideWhenUsed/>
    <w:rsid w:val="008A7DF1"/>
    <w:pPr>
      <w:tabs>
        <w:tab w:val="left" w:pos="1320"/>
        <w:tab w:val="right" w:leader="dot" w:pos="9628"/>
      </w:tabs>
      <w:spacing w:after="40"/>
      <w:ind w:left="482"/>
    </w:pPr>
  </w:style>
  <w:style w:type="character" w:styleId="Collegamentovisitato">
    <w:name w:val="FollowedHyperlink"/>
    <w:uiPriority w:val="99"/>
    <w:semiHidden/>
    <w:unhideWhenUsed/>
    <w:rsid w:val="008A7DF1"/>
    <w:rPr>
      <w:color w:val="954F72"/>
      <w:u w:val="single"/>
    </w:rPr>
  </w:style>
  <w:style w:type="paragraph" w:styleId="Pidipagina">
    <w:name w:val="footer"/>
    <w:basedOn w:val="Normale"/>
    <w:link w:val="PidipaginaCarattere"/>
    <w:uiPriority w:val="99"/>
    <w:unhideWhenUsed/>
    <w:rsid w:val="00EF27E1"/>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F27E1"/>
    <w:rPr>
      <w:sz w:val="24"/>
      <w:szCs w:val="22"/>
      <w:lang w:eastAsia="en-US"/>
    </w:rPr>
  </w:style>
  <w:style w:type="character" w:styleId="Numeropagina">
    <w:name w:val="page number"/>
    <w:basedOn w:val="Carpredefinitoparagrafo"/>
    <w:uiPriority w:val="99"/>
    <w:semiHidden/>
    <w:unhideWhenUsed/>
    <w:rsid w:val="00EF27E1"/>
  </w:style>
  <w:style w:type="paragraph" w:styleId="Intestazione">
    <w:name w:val="header"/>
    <w:basedOn w:val="Normale"/>
    <w:link w:val="IntestazioneCarattere"/>
    <w:uiPriority w:val="99"/>
    <w:semiHidden/>
    <w:unhideWhenUsed/>
    <w:rsid w:val="003B33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3382"/>
    <w:rPr>
      <w:sz w:val="24"/>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D6"/>
    <w:pPr>
      <w:spacing w:after="160" w:line="259" w:lineRule="auto"/>
    </w:pPr>
    <w:rPr>
      <w:sz w:val="24"/>
      <w:szCs w:val="22"/>
      <w:lang w:eastAsia="en-US"/>
    </w:rPr>
  </w:style>
  <w:style w:type="paragraph" w:styleId="Heading1">
    <w:name w:val="heading 1"/>
    <w:basedOn w:val="Normal"/>
    <w:next w:val="Normal"/>
    <w:link w:val="Heading1Char"/>
    <w:uiPriority w:val="9"/>
    <w:qFormat/>
    <w:rsid w:val="00052016"/>
    <w:pPr>
      <w:keepNext/>
      <w:numPr>
        <w:numId w:val="36"/>
      </w:numPr>
      <w:spacing w:before="120" w:after="60"/>
      <w:ind w:left="357" w:hanging="357"/>
      <w:outlineLvl w:val="0"/>
    </w:pPr>
    <w:rPr>
      <w:rFonts w:ascii="Calibri Light" w:eastAsia="Times New Roman" w:hAnsi="Calibri Light"/>
      <w:b/>
      <w:bCs/>
      <w:color w:val="C00000"/>
      <w:kern w:val="32"/>
      <w:sz w:val="32"/>
      <w:szCs w:val="26"/>
      <w:lang w:eastAsia="it-IT"/>
    </w:rPr>
  </w:style>
  <w:style w:type="paragraph" w:styleId="Heading2">
    <w:name w:val="heading 2"/>
    <w:basedOn w:val="Heading1"/>
    <w:next w:val="Normal"/>
    <w:link w:val="Heading2Char"/>
    <w:uiPriority w:val="9"/>
    <w:unhideWhenUsed/>
    <w:qFormat/>
    <w:rsid w:val="00AD378E"/>
    <w:pPr>
      <w:numPr>
        <w:ilvl w:val="1"/>
      </w:numPr>
      <w:ind w:left="567"/>
      <w:outlineLvl w:val="1"/>
    </w:pPr>
    <w:rPr>
      <w:color w:val="5B9BD5"/>
    </w:rPr>
  </w:style>
  <w:style w:type="paragraph" w:styleId="Heading3">
    <w:name w:val="heading 3"/>
    <w:basedOn w:val="Heading2"/>
    <w:next w:val="Normal"/>
    <w:link w:val="Heading3Char"/>
    <w:uiPriority w:val="9"/>
    <w:unhideWhenUsed/>
    <w:qFormat/>
    <w:rsid w:val="00AD378E"/>
    <w:pPr>
      <w:numPr>
        <w:ilvl w:val="2"/>
      </w:numPr>
      <w:ind w:left="993"/>
      <w:outlineLvl w:val="2"/>
    </w:pPr>
    <w:rPr>
      <w:rFonts w:cs="Calibri"/>
      <w:b w:val="0"/>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240AE"/>
    <w:rPr>
      <w:color w:val="0563C1"/>
      <w:u w:val="single"/>
    </w:rPr>
  </w:style>
  <w:style w:type="character" w:customStyle="1" w:styleId="apple-converted-space">
    <w:name w:val="apple-converted-space"/>
    <w:basedOn w:val="DefaultParagraphFont"/>
    <w:rsid w:val="00CF7A57"/>
  </w:style>
  <w:style w:type="paragraph" w:styleId="ListParagraph">
    <w:name w:val="List Paragraph"/>
    <w:basedOn w:val="Normal"/>
    <w:uiPriority w:val="34"/>
    <w:qFormat/>
    <w:rsid w:val="00061AFE"/>
    <w:pPr>
      <w:ind w:left="720"/>
      <w:contextualSpacing/>
    </w:pPr>
  </w:style>
  <w:style w:type="paragraph" w:styleId="BalloonText">
    <w:name w:val="Balloon Text"/>
    <w:basedOn w:val="Normal"/>
    <w:link w:val="BalloonTextChar"/>
    <w:uiPriority w:val="99"/>
    <w:semiHidden/>
    <w:unhideWhenUsed/>
    <w:rsid w:val="004347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4794"/>
    <w:rPr>
      <w:rFonts w:ascii="Tahoma" w:hAnsi="Tahoma" w:cs="Tahoma"/>
      <w:sz w:val="16"/>
      <w:szCs w:val="16"/>
    </w:rPr>
  </w:style>
  <w:style w:type="paragraph" w:customStyle="1" w:styleId="Corpodeltesto1">
    <w:name w:val="Corpo del testo1"/>
    <w:basedOn w:val="Normal"/>
    <w:link w:val="CorpodeltestoCarattere1"/>
    <w:unhideWhenUsed/>
    <w:rsid w:val="00E14A2A"/>
    <w:pPr>
      <w:spacing w:after="0" w:line="240" w:lineRule="auto"/>
      <w:jc w:val="both"/>
    </w:pPr>
    <w:rPr>
      <w:rFonts w:ascii="Times New Roman" w:eastAsia="Times New Roman" w:hAnsi="Times New Roman"/>
      <w:szCs w:val="24"/>
      <w:lang w:eastAsia="it-IT"/>
    </w:rPr>
  </w:style>
  <w:style w:type="character" w:customStyle="1" w:styleId="CorpodeltestoCarattere1">
    <w:name w:val="Corpo del testo Carattere1"/>
    <w:link w:val="Corpodeltesto1"/>
    <w:semiHidden/>
    <w:rsid w:val="00E14A2A"/>
    <w:rPr>
      <w:rFonts w:ascii="Times New Roman" w:eastAsia="Times New Roman" w:hAnsi="Times New Roman" w:cs="Times New Roman"/>
      <w:sz w:val="24"/>
      <w:szCs w:val="24"/>
      <w:lang w:eastAsia="it-IT"/>
    </w:rPr>
  </w:style>
  <w:style w:type="paragraph" w:customStyle="1" w:styleId="Default">
    <w:name w:val="Default"/>
    <w:rsid w:val="00CA52A6"/>
    <w:pPr>
      <w:autoSpaceDE w:val="0"/>
      <w:autoSpaceDN w:val="0"/>
      <w:adjustRightInd w:val="0"/>
    </w:pPr>
    <w:rPr>
      <w:rFonts w:ascii="Times New Roman" w:hAnsi="Times New Roman"/>
      <w:color w:val="000000"/>
      <w:sz w:val="24"/>
      <w:szCs w:val="24"/>
      <w:lang w:eastAsia="en-US"/>
    </w:rPr>
  </w:style>
  <w:style w:type="paragraph" w:customStyle="1" w:styleId="Stile">
    <w:name w:val="Stile"/>
    <w:basedOn w:val="Normal"/>
    <w:next w:val="Corpodeltesto1"/>
    <w:link w:val="CorpodeltestoCarattere"/>
    <w:unhideWhenUsed/>
    <w:rsid w:val="00A67D76"/>
    <w:pPr>
      <w:spacing w:after="0" w:line="240" w:lineRule="auto"/>
      <w:jc w:val="both"/>
    </w:pPr>
    <w:rPr>
      <w:rFonts w:ascii="Times New Roman" w:eastAsia="Times New Roman" w:hAnsi="Times New Roman"/>
      <w:szCs w:val="24"/>
      <w:lang w:eastAsia="it-IT"/>
    </w:rPr>
  </w:style>
  <w:style w:type="character" w:customStyle="1" w:styleId="CorpodeltestoCarattere">
    <w:name w:val="Corpo del testo Carattere"/>
    <w:link w:val="Stile"/>
    <w:locked/>
    <w:rsid w:val="00A67D76"/>
    <w:rPr>
      <w:rFonts w:ascii="Times New Roman" w:eastAsia="Times New Roman" w:hAnsi="Times New Roman" w:cs="Times New Roman"/>
      <w:sz w:val="24"/>
      <w:szCs w:val="24"/>
      <w:lang w:eastAsia="it-IT"/>
    </w:rPr>
  </w:style>
  <w:style w:type="paragraph" w:styleId="NormalWeb">
    <w:name w:val="Normal (Web)"/>
    <w:basedOn w:val="Normal"/>
    <w:link w:val="NormalWebChar"/>
    <w:rsid w:val="00A67D76"/>
    <w:pPr>
      <w:spacing w:before="100" w:beforeAutospacing="1" w:after="100" w:afterAutospacing="1" w:line="240" w:lineRule="auto"/>
    </w:pPr>
    <w:rPr>
      <w:rFonts w:ascii="Times New Roman" w:eastAsia="SimSun" w:hAnsi="Times New Roman"/>
      <w:szCs w:val="24"/>
      <w:lang w:eastAsia="zh-CN"/>
    </w:rPr>
  </w:style>
  <w:style w:type="character" w:customStyle="1" w:styleId="NormalWebChar">
    <w:name w:val="Normal (Web) Char"/>
    <w:link w:val="NormalWeb"/>
    <w:locked/>
    <w:rsid w:val="00A67D76"/>
    <w:rPr>
      <w:rFonts w:ascii="Times New Roman" w:eastAsia="SimSun" w:hAnsi="Times New Roman" w:cs="Times New Roman"/>
      <w:sz w:val="24"/>
      <w:szCs w:val="24"/>
      <w:lang w:eastAsia="zh-CN"/>
    </w:rPr>
  </w:style>
  <w:style w:type="character" w:customStyle="1" w:styleId="mw-headline">
    <w:name w:val="mw-headline"/>
    <w:basedOn w:val="DefaultParagraphFont"/>
    <w:rsid w:val="008B6922"/>
  </w:style>
  <w:style w:type="paragraph" w:styleId="HTMLPreformatted">
    <w:name w:val="HTML Preformatted"/>
    <w:basedOn w:val="Normal"/>
    <w:link w:val="HTMLPreformattedChar"/>
    <w:uiPriority w:val="99"/>
    <w:semiHidden/>
    <w:unhideWhenUsed/>
    <w:rsid w:val="00CC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C644A"/>
    <w:rPr>
      <w:rFonts w:ascii="Courier New" w:eastAsia="Times New Roman" w:hAnsi="Courier New" w:cs="Courier New"/>
    </w:rPr>
  </w:style>
  <w:style w:type="paragraph" w:styleId="Revision">
    <w:name w:val="Revision"/>
    <w:hidden/>
    <w:uiPriority w:val="99"/>
    <w:semiHidden/>
    <w:rsid w:val="00171E95"/>
    <w:rPr>
      <w:sz w:val="22"/>
      <w:szCs w:val="22"/>
      <w:lang w:eastAsia="en-US"/>
    </w:rPr>
  </w:style>
  <w:style w:type="character" w:customStyle="1" w:styleId="Heading1Char">
    <w:name w:val="Heading 1 Char"/>
    <w:link w:val="Heading1"/>
    <w:uiPriority w:val="9"/>
    <w:rsid w:val="00052016"/>
    <w:rPr>
      <w:rFonts w:ascii="Calibri Light" w:eastAsia="Times New Roman" w:hAnsi="Calibri Light"/>
      <w:b/>
      <w:bCs/>
      <w:color w:val="C00000"/>
      <w:kern w:val="32"/>
      <w:sz w:val="32"/>
      <w:szCs w:val="26"/>
    </w:rPr>
  </w:style>
  <w:style w:type="paragraph" w:styleId="NoSpacing">
    <w:name w:val="No Spacing"/>
    <w:uiPriority w:val="1"/>
    <w:qFormat/>
    <w:rsid w:val="005D4035"/>
    <w:rPr>
      <w:sz w:val="22"/>
      <w:szCs w:val="22"/>
      <w:lang w:eastAsia="en-US"/>
    </w:rPr>
  </w:style>
  <w:style w:type="character" w:customStyle="1" w:styleId="Heading2Char">
    <w:name w:val="Heading 2 Char"/>
    <w:link w:val="Heading2"/>
    <w:uiPriority w:val="9"/>
    <w:rsid w:val="00AD378E"/>
    <w:rPr>
      <w:rFonts w:ascii="Calibri Light" w:eastAsia="Times New Roman" w:hAnsi="Calibri Light"/>
      <w:b/>
      <w:bCs/>
      <w:color w:val="5B9BD5"/>
      <w:kern w:val="32"/>
      <w:sz w:val="32"/>
      <w:szCs w:val="26"/>
    </w:rPr>
  </w:style>
  <w:style w:type="paragraph" w:styleId="TOCHeading">
    <w:name w:val="TOC Heading"/>
    <w:basedOn w:val="Heading1"/>
    <w:next w:val="Normal"/>
    <w:uiPriority w:val="39"/>
    <w:unhideWhenUsed/>
    <w:qFormat/>
    <w:rsid w:val="0087383C"/>
    <w:pPr>
      <w:keepLines/>
      <w:spacing w:after="0"/>
      <w:outlineLvl w:val="9"/>
    </w:pPr>
    <w:rPr>
      <w:b w:val="0"/>
      <w:bCs w:val="0"/>
      <w:color w:val="2E74B5"/>
      <w:kern w:val="0"/>
      <w:szCs w:val="32"/>
    </w:rPr>
  </w:style>
  <w:style w:type="paragraph" w:styleId="TOC1">
    <w:name w:val="toc 1"/>
    <w:basedOn w:val="Normal"/>
    <w:next w:val="Normal"/>
    <w:autoRedefine/>
    <w:uiPriority w:val="39"/>
    <w:unhideWhenUsed/>
    <w:rsid w:val="00163EA1"/>
    <w:pPr>
      <w:tabs>
        <w:tab w:val="left" w:pos="1320"/>
        <w:tab w:val="right" w:leader="dot" w:pos="9628"/>
      </w:tabs>
      <w:spacing w:after="40"/>
    </w:pPr>
  </w:style>
  <w:style w:type="paragraph" w:styleId="TOC2">
    <w:name w:val="toc 2"/>
    <w:basedOn w:val="Normal"/>
    <w:next w:val="Normal"/>
    <w:autoRedefine/>
    <w:uiPriority w:val="39"/>
    <w:unhideWhenUsed/>
    <w:rsid w:val="008A7DF1"/>
    <w:pPr>
      <w:tabs>
        <w:tab w:val="left" w:pos="880"/>
        <w:tab w:val="right" w:leader="dot" w:pos="9628"/>
      </w:tabs>
      <w:spacing w:after="40"/>
      <w:ind w:left="221"/>
    </w:pPr>
  </w:style>
  <w:style w:type="character" w:customStyle="1" w:styleId="Heading3Char">
    <w:name w:val="Heading 3 Char"/>
    <w:link w:val="Heading3"/>
    <w:uiPriority w:val="9"/>
    <w:rsid w:val="00AD378E"/>
    <w:rPr>
      <w:rFonts w:ascii="Calibri Light" w:eastAsia="Times New Roman" w:hAnsi="Calibri Light" w:cs="Calibri"/>
      <w:bCs/>
      <w:i/>
      <w:color w:val="5B9BD5"/>
      <w:kern w:val="32"/>
      <w:sz w:val="28"/>
      <w:szCs w:val="28"/>
    </w:rPr>
  </w:style>
  <w:style w:type="paragraph" w:styleId="TOC3">
    <w:name w:val="toc 3"/>
    <w:basedOn w:val="Normal"/>
    <w:next w:val="Normal"/>
    <w:autoRedefine/>
    <w:uiPriority w:val="39"/>
    <w:unhideWhenUsed/>
    <w:rsid w:val="008A7DF1"/>
    <w:pPr>
      <w:tabs>
        <w:tab w:val="left" w:pos="1320"/>
        <w:tab w:val="right" w:leader="dot" w:pos="9628"/>
      </w:tabs>
      <w:spacing w:after="40"/>
      <w:ind w:left="482"/>
    </w:pPr>
  </w:style>
  <w:style w:type="character" w:styleId="FollowedHyperlink">
    <w:name w:val="FollowedHyperlink"/>
    <w:uiPriority w:val="99"/>
    <w:semiHidden/>
    <w:unhideWhenUsed/>
    <w:rsid w:val="008A7DF1"/>
    <w:rPr>
      <w:color w:val="954F72"/>
      <w:u w:val="single"/>
    </w:rPr>
  </w:style>
  <w:style w:type="paragraph" w:styleId="Footer">
    <w:name w:val="footer"/>
    <w:basedOn w:val="Normal"/>
    <w:link w:val="FooterChar"/>
    <w:uiPriority w:val="99"/>
    <w:unhideWhenUsed/>
    <w:rsid w:val="00EF27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7E1"/>
    <w:rPr>
      <w:sz w:val="24"/>
      <w:szCs w:val="22"/>
      <w:lang w:eastAsia="en-US"/>
    </w:rPr>
  </w:style>
  <w:style w:type="character" w:styleId="PageNumber">
    <w:name w:val="page number"/>
    <w:basedOn w:val="DefaultParagraphFont"/>
    <w:uiPriority w:val="99"/>
    <w:semiHidden/>
    <w:unhideWhenUsed/>
    <w:rsid w:val="00EF27E1"/>
  </w:style>
</w:styles>
</file>

<file path=word/webSettings.xml><?xml version="1.0" encoding="utf-8"?>
<w:webSettings xmlns:r="http://schemas.openxmlformats.org/officeDocument/2006/relationships" xmlns:w="http://schemas.openxmlformats.org/wordprocessingml/2006/main">
  <w:divs>
    <w:div w:id="306130794">
      <w:bodyDiv w:val="1"/>
      <w:marLeft w:val="0"/>
      <w:marRight w:val="0"/>
      <w:marTop w:val="0"/>
      <w:marBottom w:val="0"/>
      <w:divBdr>
        <w:top w:val="none" w:sz="0" w:space="0" w:color="auto"/>
        <w:left w:val="none" w:sz="0" w:space="0" w:color="auto"/>
        <w:bottom w:val="none" w:sz="0" w:space="0" w:color="auto"/>
        <w:right w:val="none" w:sz="0" w:space="0" w:color="auto"/>
      </w:divBdr>
    </w:div>
    <w:div w:id="553464824">
      <w:bodyDiv w:val="1"/>
      <w:marLeft w:val="0"/>
      <w:marRight w:val="0"/>
      <w:marTop w:val="0"/>
      <w:marBottom w:val="0"/>
      <w:divBdr>
        <w:top w:val="none" w:sz="0" w:space="0" w:color="auto"/>
        <w:left w:val="none" w:sz="0" w:space="0" w:color="auto"/>
        <w:bottom w:val="none" w:sz="0" w:space="0" w:color="auto"/>
        <w:right w:val="none" w:sz="0" w:space="0" w:color="auto"/>
      </w:divBdr>
    </w:div>
    <w:div w:id="560407943">
      <w:bodyDiv w:val="1"/>
      <w:marLeft w:val="0"/>
      <w:marRight w:val="0"/>
      <w:marTop w:val="0"/>
      <w:marBottom w:val="0"/>
      <w:divBdr>
        <w:top w:val="none" w:sz="0" w:space="0" w:color="auto"/>
        <w:left w:val="none" w:sz="0" w:space="0" w:color="auto"/>
        <w:bottom w:val="none" w:sz="0" w:space="0" w:color="auto"/>
        <w:right w:val="none" w:sz="0" w:space="0" w:color="auto"/>
      </w:divBdr>
    </w:div>
    <w:div w:id="669914469">
      <w:bodyDiv w:val="1"/>
      <w:marLeft w:val="0"/>
      <w:marRight w:val="0"/>
      <w:marTop w:val="0"/>
      <w:marBottom w:val="0"/>
      <w:divBdr>
        <w:top w:val="none" w:sz="0" w:space="0" w:color="auto"/>
        <w:left w:val="none" w:sz="0" w:space="0" w:color="auto"/>
        <w:bottom w:val="none" w:sz="0" w:space="0" w:color="auto"/>
        <w:right w:val="none" w:sz="0" w:space="0" w:color="auto"/>
      </w:divBdr>
    </w:div>
    <w:div w:id="1713533454">
      <w:bodyDiv w:val="1"/>
      <w:marLeft w:val="0"/>
      <w:marRight w:val="0"/>
      <w:marTop w:val="0"/>
      <w:marBottom w:val="0"/>
      <w:divBdr>
        <w:top w:val="none" w:sz="0" w:space="0" w:color="auto"/>
        <w:left w:val="none" w:sz="0" w:space="0" w:color="auto"/>
        <w:bottom w:val="none" w:sz="0" w:space="0" w:color="auto"/>
        <w:right w:val="none" w:sz="0" w:space="0" w:color="auto"/>
      </w:divBdr>
    </w:div>
    <w:div w:id="1979257678">
      <w:bodyDiv w:val="1"/>
      <w:marLeft w:val="0"/>
      <w:marRight w:val="0"/>
      <w:marTop w:val="0"/>
      <w:marBottom w:val="0"/>
      <w:divBdr>
        <w:top w:val="none" w:sz="0" w:space="0" w:color="auto"/>
        <w:left w:val="none" w:sz="0" w:space="0" w:color="auto"/>
        <w:bottom w:val="none" w:sz="0" w:space="0" w:color="auto"/>
        <w:right w:val="none" w:sz="0" w:space="0" w:color="auto"/>
      </w:divBdr>
    </w:div>
    <w:div w:id="20570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11C0-7952-504B-8857-5ED2CA99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3133</Words>
  <Characters>17860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BANCA NUOVA</Company>
  <LinksUpToDate>false</LinksUpToDate>
  <CharactersWithSpaces>20952</CharactersWithSpaces>
  <SharedDoc>false</SharedDoc>
  <HLinks>
    <vt:vector size="210" baseType="variant">
      <vt:variant>
        <vt:i4>1507380</vt:i4>
      </vt:variant>
      <vt:variant>
        <vt:i4>206</vt:i4>
      </vt:variant>
      <vt:variant>
        <vt:i4>0</vt:i4>
      </vt:variant>
      <vt:variant>
        <vt:i4>5</vt:i4>
      </vt:variant>
      <vt:variant>
        <vt:lpwstr/>
      </vt:variant>
      <vt:variant>
        <vt:lpwstr>_Toc511013129</vt:lpwstr>
      </vt:variant>
      <vt:variant>
        <vt:i4>1507380</vt:i4>
      </vt:variant>
      <vt:variant>
        <vt:i4>200</vt:i4>
      </vt:variant>
      <vt:variant>
        <vt:i4>0</vt:i4>
      </vt:variant>
      <vt:variant>
        <vt:i4>5</vt:i4>
      </vt:variant>
      <vt:variant>
        <vt:lpwstr/>
      </vt:variant>
      <vt:variant>
        <vt:lpwstr>_Toc511013128</vt:lpwstr>
      </vt:variant>
      <vt:variant>
        <vt:i4>1507380</vt:i4>
      </vt:variant>
      <vt:variant>
        <vt:i4>194</vt:i4>
      </vt:variant>
      <vt:variant>
        <vt:i4>0</vt:i4>
      </vt:variant>
      <vt:variant>
        <vt:i4>5</vt:i4>
      </vt:variant>
      <vt:variant>
        <vt:lpwstr/>
      </vt:variant>
      <vt:variant>
        <vt:lpwstr>_Toc511013127</vt:lpwstr>
      </vt:variant>
      <vt:variant>
        <vt:i4>1507380</vt:i4>
      </vt:variant>
      <vt:variant>
        <vt:i4>188</vt:i4>
      </vt:variant>
      <vt:variant>
        <vt:i4>0</vt:i4>
      </vt:variant>
      <vt:variant>
        <vt:i4>5</vt:i4>
      </vt:variant>
      <vt:variant>
        <vt:lpwstr/>
      </vt:variant>
      <vt:variant>
        <vt:lpwstr>_Toc511013126</vt:lpwstr>
      </vt:variant>
      <vt:variant>
        <vt:i4>1507380</vt:i4>
      </vt:variant>
      <vt:variant>
        <vt:i4>182</vt:i4>
      </vt:variant>
      <vt:variant>
        <vt:i4>0</vt:i4>
      </vt:variant>
      <vt:variant>
        <vt:i4>5</vt:i4>
      </vt:variant>
      <vt:variant>
        <vt:lpwstr/>
      </vt:variant>
      <vt:variant>
        <vt:lpwstr>_Toc511013122</vt:lpwstr>
      </vt:variant>
      <vt:variant>
        <vt:i4>1507380</vt:i4>
      </vt:variant>
      <vt:variant>
        <vt:i4>176</vt:i4>
      </vt:variant>
      <vt:variant>
        <vt:i4>0</vt:i4>
      </vt:variant>
      <vt:variant>
        <vt:i4>5</vt:i4>
      </vt:variant>
      <vt:variant>
        <vt:lpwstr/>
      </vt:variant>
      <vt:variant>
        <vt:lpwstr>_Toc511013121</vt:lpwstr>
      </vt:variant>
      <vt:variant>
        <vt:i4>1507380</vt:i4>
      </vt:variant>
      <vt:variant>
        <vt:i4>170</vt:i4>
      </vt:variant>
      <vt:variant>
        <vt:i4>0</vt:i4>
      </vt:variant>
      <vt:variant>
        <vt:i4>5</vt:i4>
      </vt:variant>
      <vt:variant>
        <vt:lpwstr/>
      </vt:variant>
      <vt:variant>
        <vt:lpwstr>_Toc511013120</vt:lpwstr>
      </vt:variant>
      <vt:variant>
        <vt:i4>1310772</vt:i4>
      </vt:variant>
      <vt:variant>
        <vt:i4>164</vt:i4>
      </vt:variant>
      <vt:variant>
        <vt:i4>0</vt:i4>
      </vt:variant>
      <vt:variant>
        <vt:i4>5</vt:i4>
      </vt:variant>
      <vt:variant>
        <vt:lpwstr/>
      </vt:variant>
      <vt:variant>
        <vt:lpwstr>_Toc511013119</vt:lpwstr>
      </vt:variant>
      <vt:variant>
        <vt:i4>1310772</vt:i4>
      </vt:variant>
      <vt:variant>
        <vt:i4>158</vt:i4>
      </vt:variant>
      <vt:variant>
        <vt:i4>0</vt:i4>
      </vt:variant>
      <vt:variant>
        <vt:i4>5</vt:i4>
      </vt:variant>
      <vt:variant>
        <vt:lpwstr/>
      </vt:variant>
      <vt:variant>
        <vt:lpwstr>_Toc511013118</vt:lpwstr>
      </vt:variant>
      <vt:variant>
        <vt:i4>1310772</vt:i4>
      </vt:variant>
      <vt:variant>
        <vt:i4>152</vt:i4>
      </vt:variant>
      <vt:variant>
        <vt:i4>0</vt:i4>
      </vt:variant>
      <vt:variant>
        <vt:i4>5</vt:i4>
      </vt:variant>
      <vt:variant>
        <vt:lpwstr/>
      </vt:variant>
      <vt:variant>
        <vt:lpwstr>_Toc511013117</vt:lpwstr>
      </vt:variant>
      <vt:variant>
        <vt:i4>1310772</vt:i4>
      </vt:variant>
      <vt:variant>
        <vt:i4>146</vt:i4>
      </vt:variant>
      <vt:variant>
        <vt:i4>0</vt:i4>
      </vt:variant>
      <vt:variant>
        <vt:i4>5</vt:i4>
      </vt:variant>
      <vt:variant>
        <vt:lpwstr/>
      </vt:variant>
      <vt:variant>
        <vt:lpwstr>_Toc511013116</vt:lpwstr>
      </vt:variant>
      <vt:variant>
        <vt:i4>1310772</vt:i4>
      </vt:variant>
      <vt:variant>
        <vt:i4>140</vt:i4>
      </vt:variant>
      <vt:variant>
        <vt:i4>0</vt:i4>
      </vt:variant>
      <vt:variant>
        <vt:i4>5</vt:i4>
      </vt:variant>
      <vt:variant>
        <vt:lpwstr/>
      </vt:variant>
      <vt:variant>
        <vt:lpwstr>_Toc511013115</vt:lpwstr>
      </vt:variant>
      <vt:variant>
        <vt:i4>1310772</vt:i4>
      </vt:variant>
      <vt:variant>
        <vt:i4>134</vt:i4>
      </vt:variant>
      <vt:variant>
        <vt:i4>0</vt:i4>
      </vt:variant>
      <vt:variant>
        <vt:i4>5</vt:i4>
      </vt:variant>
      <vt:variant>
        <vt:lpwstr/>
      </vt:variant>
      <vt:variant>
        <vt:lpwstr>_Toc511013114</vt:lpwstr>
      </vt:variant>
      <vt:variant>
        <vt:i4>1310772</vt:i4>
      </vt:variant>
      <vt:variant>
        <vt:i4>128</vt:i4>
      </vt:variant>
      <vt:variant>
        <vt:i4>0</vt:i4>
      </vt:variant>
      <vt:variant>
        <vt:i4>5</vt:i4>
      </vt:variant>
      <vt:variant>
        <vt:lpwstr/>
      </vt:variant>
      <vt:variant>
        <vt:lpwstr>_Toc511013113</vt:lpwstr>
      </vt:variant>
      <vt:variant>
        <vt:i4>1310772</vt:i4>
      </vt:variant>
      <vt:variant>
        <vt:i4>122</vt:i4>
      </vt:variant>
      <vt:variant>
        <vt:i4>0</vt:i4>
      </vt:variant>
      <vt:variant>
        <vt:i4>5</vt:i4>
      </vt:variant>
      <vt:variant>
        <vt:lpwstr/>
      </vt:variant>
      <vt:variant>
        <vt:lpwstr>_Toc511013112</vt:lpwstr>
      </vt:variant>
      <vt:variant>
        <vt:i4>1310772</vt:i4>
      </vt:variant>
      <vt:variant>
        <vt:i4>116</vt:i4>
      </vt:variant>
      <vt:variant>
        <vt:i4>0</vt:i4>
      </vt:variant>
      <vt:variant>
        <vt:i4>5</vt:i4>
      </vt:variant>
      <vt:variant>
        <vt:lpwstr/>
      </vt:variant>
      <vt:variant>
        <vt:lpwstr>_Toc511013111</vt:lpwstr>
      </vt:variant>
      <vt:variant>
        <vt:i4>1310772</vt:i4>
      </vt:variant>
      <vt:variant>
        <vt:i4>110</vt:i4>
      </vt:variant>
      <vt:variant>
        <vt:i4>0</vt:i4>
      </vt:variant>
      <vt:variant>
        <vt:i4>5</vt:i4>
      </vt:variant>
      <vt:variant>
        <vt:lpwstr/>
      </vt:variant>
      <vt:variant>
        <vt:lpwstr>_Toc511013110</vt:lpwstr>
      </vt:variant>
      <vt:variant>
        <vt:i4>1376308</vt:i4>
      </vt:variant>
      <vt:variant>
        <vt:i4>104</vt:i4>
      </vt:variant>
      <vt:variant>
        <vt:i4>0</vt:i4>
      </vt:variant>
      <vt:variant>
        <vt:i4>5</vt:i4>
      </vt:variant>
      <vt:variant>
        <vt:lpwstr/>
      </vt:variant>
      <vt:variant>
        <vt:lpwstr>_Toc511013109</vt:lpwstr>
      </vt:variant>
      <vt:variant>
        <vt:i4>1376308</vt:i4>
      </vt:variant>
      <vt:variant>
        <vt:i4>98</vt:i4>
      </vt:variant>
      <vt:variant>
        <vt:i4>0</vt:i4>
      </vt:variant>
      <vt:variant>
        <vt:i4>5</vt:i4>
      </vt:variant>
      <vt:variant>
        <vt:lpwstr/>
      </vt:variant>
      <vt:variant>
        <vt:lpwstr>_Toc511013108</vt:lpwstr>
      </vt:variant>
      <vt:variant>
        <vt:i4>1376308</vt:i4>
      </vt:variant>
      <vt:variant>
        <vt:i4>92</vt:i4>
      </vt:variant>
      <vt:variant>
        <vt:i4>0</vt:i4>
      </vt:variant>
      <vt:variant>
        <vt:i4>5</vt:i4>
      </vt:variant>
      <vt:variant>
        <vt:lpwstr/>
      </vt:variant>
      <vt:variant>
        <vt:lpwstr>_Toc511013107</vt:lpwstr>
      </vt:variant>
      <vt:variant>
        <vt:i4>1376308</vt:i4>
      </vt:variant>
      <vt:variant>
        <vt:i4>86</vt:i4>
      </vt:variant>
      <vt:variant>
        <vt:i4>0</vt:i4>
      </vt:variant>
      <vt:variant>
        <vt:i4>5</vt:i4>
      </vt:variant>
      <vt:variant>
        <vt:lpwstr/>
      </vt:variant>
      <vt:variant>
        <vt:lpwstr>_Toc511013106</vt:lpwstr>
      </vt:variant>
      <vt:variant>
        <vt:i4>1376308</vt:i4>
      </vt:variant>
      <vt:variant>
        <vt:i4>80</vt:i4>
      </vt:variant>
      <vt:variant>
        <vt:i4>0</vt:i4>
      </vt:variant>
      <vt:variant>
        <vt:i4>5</vt:i4>
      </vt:variant>
      <vt:variant>
        <vt:lpwstr/>
      </vt:variant>
      <vt:variant>
        <vt:lpwstr>_Toc511013105</vt:lpwstr>
      </vt:variant>
      <vt:variant>
        <vt:i4>1376308</vt:i4>
      </vt:variant>
      <vt:variant>
        <vt:i4>74</vt:i4>
      </vt:variant>
      <vt:variant>
        <vt:i4>0</vt:i4>
      </vt:variant>
      <vt:variant>
        <vt:i4>5</vt:i4>
      </vt:variant>
      <vt:variant>
        <vt:lpwstr/>
      </vt:variant>
      <vt:variant>
        <vt:lpwstr>_Toc511013104</vt:lpwstr>
      </vt:variant>
      <vt:variant>
        <vt:i4>1376308</vt:i4>
      </vt:variant>
      <vt:variant>
        <vt:i4>68</vt:i4>
      </vt:variant>
      <vt:variant>
        <vt:i4>0</vt:i4>
      </vt:variant>
      <vt:variant>
        <vt:i4>5</vt:i4>
      </vt:variant>
      <vt:variant>
        <vt:lpwstr/>
      </vt:variant>
      <vt:variant>
        <vt:lpwstr>_Toc511013103</vt:lpwstr>
      </vt:variant>
      <vt:variant>
        <vt:i4>1376308</vt:i4>
      </vt:variant>
      <vt:variant>
        <vt:i4>62</vt:i4>
      </vt:variant>
      <vt:variant>
        <vt:i4>0</vt:i4>
      </vt:variant>
      <vt:variant>
        <vt:i4>5</vt:i4>
      </vt:variant>
      <vt:variant>
        <vt:lpwstr/>
      </vt:variant>
      <vt:variant>
        <vt:lpwstr>_Toc511013102</vt:lpwstr>
      </vt:variant>
      <vt:variant>
        <vt:i4>1376308</vt:i4>
      </vt:variant>
      <vt:variant>
        <vt:i4>56</vt:i4>
      </vt:variant>
      <vt:variant>
        <vt:i4>0</vt:i4>
      </vt:variant>
      <vt:variant>
        <vt:i4>5</vt:i4>
      </vt:variant>
      <vt:variant>
        <vt:lpwstr/>
      </vt:variant>
      <vt:variant>
        <vt:lpwstr>_Toc511013101</vt:lpwstr>
      </vt:variant>
      <vt:variant>
        <vt:i4>1376308</vt:i4>
      </vt:variant>
      <vt:variant>
        <vt:i4>50</vt:i4>
      </vt:variant>
      <vt:variant>
        <vt:i4>0</vt:i4>
      </vt:variant>
      <vt:variant>
        <vt:i4>5</vt:i4>
      </vt:variant>
      <vt:variant>
        <vt:lpwstr/>
      </vt:variant>
      <vt:variant>
        <vt:lpwstr>_Toc511013100</vt:lpwstr>
      </vt:variant>
      <vt:variant>
        <vt:i4>1835061</vt:i4>
      </vt:variant>
      <vt:variant>
        <vt:i4>44</vt:i4>
      </vt:variant>
      <vt:variant>
        <vt:i4>0</vt:i4>
      </vt:variant>
      <vt:variant>
        <vt:i4>5</vt:i4>
      </vt:variant>
      <vt:variant>
        <vt:lpwstr/>
      </vt:variant>
      <vt:variant>
        <vt:lpwstr>_Toc511013099</vt:lpwstr>
      </vt:variant>
      <vt:variant>
        <vt:i4>1835061</vt:i4>
      </vt:variant>
      <vt:variant>
        <vt:i4>38</vt:i4>
      </vt:variant>
      <vt:variant>
        <vt:i4>0</vt:i4>
      </vt:variant>
      <vt:variant>
        <vt:i4>5</vt:i4>
      </vt:variant>
      <vt:variant>
        <vt:lpwstr/>
      </vt:variant>
      <vt:variant>
        <vt:lpwstr>_Toc511013090</vt:lpwstr>
      </vt:variant>
      <vt:variant>
        <vt:i4>1900597</vt:i4>
      </vt:variant>
      <vt:variant>
        <vt:i4>32</vt:i4>
      </vt:variant>
      <vt:variant>
        <vt:i4>0</vt:i4>
      </vt:variant>
      <vt:variant>
        <vt:i4>5</vt:i4>
      </vt:variant>
      <vt:variant>
        <vt:lpwstr/>
      </vt:variant>
      <vt:variant>
        <vt:lpwstr>_Toc511013089</vt:lpwstr>
      </vt:variant>
      <vt:variant>
        <vt:i4>1900597</vt:i4>
      </vt:variant>
      <vt:variant>
        <vt:i4>26</vt:i4>
      </vt:variant>
      <vt:variant>
        <vt:i4>0</vt:i4>
      </vt:variant>
      <vt:variant>
        <vt:i4>5</vt:i4>
      </vt:variant>
      <vt:variant>
        <vt:lpwstr/>
      </vt:variant>
      <vt:variant>
        <vt:lpwstr>_Toc511013088</vt:lpwstr>
      </vt:variant>
      <vt:variant>
        <vt:i4>1900597</vt:i4>
      </vt:variant>
      <vt:variant>
        <vt:i4>20</vt:i4>
      </vt:variant>
      <vt:variant>
        <vt:i4>0</vt:i4>
      </vt:variant>
      <vt:variant>
        <vt:i4>5</vt:i4>
      </vt:variant>
      <vt:variant>
        <vt:lpwstr/>
      </vt:variant>
      <vt:variant>
        <vt:lpwstr>_Toc511013087</vt:lpwstr>
      </vt:variant>
      <vt:variant>
        <vt:i4>1900597</vt:i4>
      </vt:variant>
      <vt:variant>
        <vt:i4>14</vt:i4>
      </vt:variant>
      <vt:variant>
        <vt:i4>0</vt:i4>
      </vt:variant>
      <vt:variant>
        <vt:i4>5</vt:i4>
      </vt:variant>
      <vt:variant>
        <vt:lpwstr/>
      </vt:variant>
      <vt:variant>
        <vt:lpwstr>_Toc511013086</vt:lpwstr>
      </vt:variant>
      <vt:variant>
        <vt:i4>1245237</vt:i4>
      </vt:variant>
      <vt:variant>
        <vt:i4>8</vt:i4>
      </vt:variant>
      <vt:variant>
        <vt:i4>0</vt:i4>
      </vt:variant>
      <vt:variant>
        <vt:i4>5</vt:i4>
      </vt:variant>
      <vt:variant>
        <vt:lpwstr/>
      </vt:variant>
      <vt:variant>
        <vt:lpwstr>_Toc511013061</vt:lpwstr>
      </vt:variant>
      <vt:variant>
        <vt:i4>1245237</vt:i4>
      </vt:variant>
      <vt:variant>
        <vt:i4>2</vt:i4>
      </vt:variant>
      <vt:variant>
        <vt:i4>0</vt:i4>
      </vt:variant>
      <vt:variant>
        <vt:i4>5</vt:i4>
      </vt:variant>
      <vt:variant>
        <vt:lpwstr/>
      </vt:variant>
      <vt:variant>
        <vt:lpwstr>_Toc511013060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Carollo Vincenzo</dc:creator>
  <cp:keywords/>
  <cp:lastModifiedBy> </cp:lastModifiedBy>
  <cp:revision>6</cp:revision>
  <cp:lastPrinted>2018-06-26T06:50:00Z</cp:lastPrinted>
  <dcterms:created xsi:type="dcterms:W3CDTF">2018-06-26T06:55:00Z</dcterms:created>
  <dcterms:modified xsi:type="dcterms:W3CDTF">2018-06-26T08:30:00Z</dcterms:modified>
</cp:coreProperties>
</file>