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90315" w14:textId="77777777" w:rsidR="00382192" w:rsidRDefault="00382192" w:rsidP="00382192">
      <w:r>
        <w:rPr>
          <w:b/>
          <w:bCs/>
          <w:color w:val="00B0F0"/>
        </w:rPr>
        <w:t>Dr Naomi Rutten Mental Health GP</w:t>
      </w:r>
      <w:r>
        <w:t xml:space="preserve"> has designed a program that Gawler Youth will be helping to deliver online called – </w:t>
      </w:r>
      <w:r>
        <w:rPr>
          <w:b/>
          <w:bCs/>
          <w:color w:val="00B0F0"/>
        </w:rPr>
        <w:t xml:space="preserve">Help! </w:t>
      </w:r>
      <w:proofErr w:type="gramStart"/>
      <w:r>
        <w:rPr>
          <w:b/>
          <w:bCs/>
          <w:color w:val="00B0F0"/>
        </w:rPr>
        <w:t>I’m</w:t>
      </w:r>
      <w:proofErr w:type="gramEnd"/>
      <w:r>
        <w:rPr>
          <w:b/>
          <w:bCs/>
          <w:color w:val="00B0F0"/>
        </w:rPr>
        <w:t xml:space="preserve"> a Parent</w:t>
      </w:r>
      <w:r>
        <w:t xml:space="preserve">. This is where any parents can watch a series of pre-recorded webinars when suits them in the comfort of their own home, and that can be re-watched if required. This program will kick off by the end of the month. A private Facebook group has been set up for parents now to ask their questions about parenting. We are aiming to incorporate questions within each </w:t>
      </w:r>
      <w:proofErr w:type="gramStart"/>
      <w:r>
        <w:t>weeks</w:t>
      </w:r>
      <w:proofErr w:type="gramEnd"/>
      <w:r>
        <w:t xml:space="preserve"> webinars to ensure it is still responsive to our local parents. The promo poster is attached if you can you please share and spread the word. </w:t>
      </w:r>
    </w:p>
    <w:p w14:paraId="34B835F0" w14:textId="77777777" w:rsidR="00382192" w:rsidRDefault="00382192" w:rsidP="00382192"/>
    <w:p w14:paraId="19FA14F4" w14:textId="77777777" w:rsidR="00382192" w:rsidRDefault="00382192" w:rsidP="00382192">
      <w:r>
        <w:t xml:space="preserve">Also find attached a wonderful opportunity sent by Diana from Relationships Australia. There are </w:t>
      </w:r>
      <w:r>
        <w:rPr>
          <w:b/>
          <w:bCs/>
          <w:color w:val="00B0F0"/>
        </w:rPr>
        <w:t>four free online workshops aimed at parents and carers feeling overwhelmed with the challenges of addressing online gaming</w:t>
      </w:r>
      <w:r>
        <w:t xml:space="preserve">. It will help them to discover strategies to connect with young people in a constructive and caring way. Details attached. </w:t>
      </w:r>
    </w:p>
    <w:p w14:paraId="008DF839" w14:textId="77777777" w:rsidR="00A42279" w:rsidRDefault="00A42279"/>
    <w:sectPr w:rsidR="00A422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92"/>
    <w:rsid w:val="00382192"/>
    <w:rsid w:val="00A4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577F9"/>
  <w15:chartTrackingRefBased/>
  <w15:docId w15:val="{4648C17F-192F-467C-BCF1-382E1E33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192"/>
    <w:pPr>
      <w:spacing w:before="0"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2020-05-21T00:28:00Z</dcterms:created>
  <dcterms:modified xsi:type="dcterms:W3CDTF">2020-05-21T00:29:00Z</dcterms:modified>
</cp:coreProperties>
</file>